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2C2E1" w14:textId="77777777" w:rsidR="003066EE" w:rsidRDefault="003066EE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D9F247" w14:textId="38768B17" w:rsidR="006A1F28" w:rsidRPr="0095744E" w:rsidRDefault="006A1F28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389E2C51" w14:textId="77777777" w:rsidR="003066EE" w:rsidRDefault="003066EE" w:rsidP="003066EE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0C039636" w14:textId="27170063" w:rsidR="009A30D9" w:rsidRDefault="009A30D9" w:rsidP="003066EE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733828">
        <w:rPr>
          <w:rFonts w:asciiTheme="minorHAnsi" w:hAnsiTheme="minorHAnsi" w:cstheme="minorHAnsi"/>
          <w:sz w:val="22"/>
          <w:szCs w:val="22"/>
        </w:rPr>
        <w:t xml:space="preserve">Aquisição de </w:t>
      </w:r>
      <w:r>
        <w:rPr>
          <w:rFonts w:asciiTheme="minorHAnsi" w:hAnsiTheme="minorHAnsi" w:cstheme="minorHAnsi"/>
          <w:sz w:val="22"/>
          <w:szCs w:val="22"/>
        </w:rPr>
        <w:t xml:space="preserve">microfone de lapela sem fio para duas pessoas </w:t>
      </w:r>
      <w:r w:rsidRPr="001B7A37">
        <w:rPr>
          <w:rFonts w:asciiTheme="minorHAnsi" w:hAnsiTheme="minorHAnsi" w:cstheme="minorHAnsi"/>
          <w:sz w:val="22"/>
          <w:szCs w:val="22"/>
        </w:rPr>
        <w:t xml:space="preserve">para uso na execução das atividades rotineiras da Coordenadoria de </w:t>
      </w:r>
      <w:r>
        <w:rPr>
          <w:rFonts w:asciiTheme="minorHAnsi" w:hAnsiTheme="minorHAnsi" w:cstheme="minorHAnsi"/>
          <w:sz w:val="22"/>
          <w:szCs w:val="22"/>
        </w:rPr>
        <w:t>Difusão do Acervo</w:t>
      </w:r>
      <w:r w:rsidRPr="0075230E">
        <w:rPr>
          <w:rFonts w:asciiTheme="minorHAnsi" w:hAnsiTheme="minorHAnsi" w:cstheme="minorHAnsi"/>
          <w:sz w:val="22"/>
          <w:szCs w:val="22"/>
        </w:rPr>
        <w:t xml:space="preserve"> (APHRC)</w:t>
      </w:r>
      <w:r w:rsidR="003066EE">
        <w:rPr>
          <w:rFonts w:asciiTheme="minorHAnsi" w:hAnsiTheme="minorHAnsi" w:cstheme="minorHAnsi"/>
          <w:sz w:val="22"/>
          <w:szCs w:val="22"/>
        </w:rPr>
        <w:t>.</w:t>
      </w:r>
    </w:p>
    <w:p w14:paraId="5EB36B82" w14:textId="77777777" w:rsidR="003066EE" w:rsidRDefault="003066EE" w:rsidP="003066EE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27" w:type="dxa"/>
        <w:tblInd w:w="-1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378"/>
        <w:gridCol w:w="1367"/>
        <w:gridCol w:w="771"/>
        <w:gridCol w:w="1101"/>
      </w:tblGrid>
      <w:tr w:rsidR="009A30D9" w:rsidRPr="0064485D" w14:paraId="58A760E6" w14:textId="47BEE520" w:rsidTr="009A30D9">
        <w:trPr>
          <w:trHeight w:val="300"/>
        </w:trPr>
        <w:tc>
          <w:tcPr>
            <w:tcW w:w="7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445" w14:textId="77777777" w:rsidR="009A30D9" w:rsidRPr="0064485D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64485D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3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1CB" w14:textId="77777777" w:rsidR="009A30D9" w:rsidRPr="0064485D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64485D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13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F3CA" w14:textId="77777777" w:rsidR="009A30D9" w:rsidRPr="0064485D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64485D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Un.</w:t>
            </w:r>
          </w:p>
        </w:tc>
        <w:tc>
          <w:tcPr>
            <w:tcW w:w="62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3C3419" w14:textId="77777777" w:rsidR="009A30D9" w:rsidRPr="0064485D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64485D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168D14C" w14:textId="29A7962C" w:rsidR="009A30D9" w:rsidRPr="0064485D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9A30D9" w:rsidRPr="0064485D" w14:paraId="36B44A2C" w14:textId="2D320DD4" w:rsidTr="009A30D9">
        <w:trPr>
          <w:trHeight w:val="300"/>
        </w:trPr>
        <w:tc>
          <w:tcPr>
            <w:tcW w:w="7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2C7" w14:textId="77777777" w:rsidR="009A30D9" w:rsidRPr="0064485D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64485D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35C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Microfone de Lapela sem fio</w:t>
            </w:r>
            <w:r>
              <w:rPr>
                <w:sz w:val="18"/>
                <w:szCs w:val="18"/>
              </w:rPr>
              <w:t xml:space="preserve"> para duas pessoas</w:t>
            </w:r>
            <w:r w:rsidRPr="00F451E9">
              <w:rPr>
                <w:sz w:val="18"/>
                <w:szCs w:val="18"/>
              </w:rPr>
              <w:t>:</w:t>
            </w:r>
          </w:p>
          <w:p w14:paraId="5E82DCCF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Tecnologia de conectividade: sem fio</w:t>
            </w:r>
          </w:p>
          <w:p w14:paraId="5D5DC99D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Tipo de conector: USB</w:t>
            </w:r>
          </w:p>
          <w:p w14:paraId="720C72C2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Características especiais: Controle Inteligente do Cancelamento de Ruído</w:t>
            </w:r>
          </w:p>
          <w:p w14:paraId="629B7DCD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Dispositivos compatíveis: Câmera, iPhone, Smartphone, Computador pessoal</w:t>
            </w:r>
          </w:p>
          <w:p w14:paraId="02360F19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Padrão polar: Omnidirecional</w:t>
            </w:r>
          </w:p>
          <w:p w14:paraId="6EEDDB97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Sensibilidade de áudio: 115 Decibéis</w:t>
            </w:r>
          </w:p>
          <w:p w14:paraId="360E21D3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Frequência máxima: 20 KHz</w:t>
            </w:r>
          </w:p>
          <w:p w14:paraId="573470B2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Formato do microfone: Lapela</w:t>
            </w:r>
          </w:p>
          <w:p w14:paraId="11D43CBA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Fonte de energia: Energia elétrica</w:t>
            </w:r>
          </w:p>
          <w:p w14:paraId="162A59CE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Tipo de bateria</w:t>
            </w:r>
            <w:r>
              <w:rPr>
                <w:sz w:val="18"/>
                <w:szCs w:val="18"/>
              </w:rPr>
              <w:t>: recarregável, inclusas</w:t>
            </w:r>
          </w:p>
          <w:p w14:paraId="71C3EA15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Relação sinal-ruído: 70</w:t>
            </w:r>
          </w:p>
          <w:p w14:paraId="03F814F4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Plataforma de hardware: Câmera, Smartphone</w:t>
            </w:r>
          </w:p>
          <w:p w14:paraId="5F4888B7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Número de canais: 2</w:t>
            </w:r>
          </w:p>
          <w:p w14:paraId="7CB1B788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Resposta de frequência: 20 KHz</w:t>
            </w:r>
          </w:p>
          <w:p w14:paraId="48DAE18E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F451E9">
              <w:rPr>
                <w:sz w:val="18"/>
                <w:szCs w:val="18"/>
              </w:rPr>
              <w:t>Nível de ruído: 115 Decibéis</w:t>
            </w:r>
          </w:p>
          <w:p w14:paraId="100BD5E3" w14:textId="77777777" w:rsidR="009A30D9" w:rsidRPr="000D321B" w:rsidRDefault="009A30D9" w:rsidP="00C959C3">
            <w:pPr>
              <w:rPr>
                <w:sz w:val="18"/>
                <w:szCs w:val="18"/>
              </w:rPr>
            </w:pPr>
            <w:r w:rsidRPr="000D321B">
              <w:rPr>
                <w:sz w:val="18"/>
                <w:szCs w:val="18"/>
              </w:rPr>
              <w:t>Sensibilidade do microfone: -37dB V ± 2dB em 1 KHz, 94dB SPL</w:t>
            </w:r>
          </w:p>
          <w:p w14:paraId="31191C04" w14:textId="77777777" w:rsidR="009A30D9" w:rsidRPr="000D321B" w:rsidRDefault="009A30D9" w:rsidP="00C959C3">
            <w:pPr>
              <w:rPr>
                <w:sz w:val="18"/>
                <w:szCs w:val="18"/>
              </w:rPr>
            </w:pPr>
            <w:r w:rsidRPr="000D321B">
              <w:rPr>
                <w:sz w:val="18"/>
                <w:szCs w:val="18"/>
              </w:rPr>
              <w:t>Modo modulação sem fio: GFSK 2 Mbps</w:t>
            </w:r>
          </w:p>
          <w:p w14:paraId="2B5481EC" w14:textId="77777777" w:rsidR="009A30D9" w:rsidRPr="000D321B" w:rsidRDefault="009A30D9" w:rsidP="00C959C3">
            <w:pPr>
              <w:rPr>
                <w:sz w:val="18"/>
                <w:szCs w:val="18"/>
              </w:rPr>
            </w:pPr>
            <w:r w:rsidRPr="000D321B">
              <w:rPr>
                <w:sz w:val="18"/>
                <w:szCs w:val="18"/>
              </w:rPr>
              <w:t>Transmissão sem fio: Salto de frequência adaptável (AFH) de 2,4 GHz</w:t>
            </w:r>
          </w:p>
          <w:p w14:paraId="6409049D" w14:textId="77777777" w:rsidR="009A30D9" w:rsidRPr="000D321B" w:rsidRDefault="009A30D9" w:rsidP="00C959C3">
            <w:pPr>
              <w:rPr>
                <w:sz w:val="18"/>
                <w:szCs w:val="18"/>
              </w:rPr>
            </w:pPr>
            <w:r w:rsidRPr="000D321B">
              <w:rPr>
                <w:sz w:val="18"/>
                <w:szCs w:val="18"/>
              </w:rPr>
              <w:t>Alcance da transmissão: Versão para celular: Até 1000ft (300m) para LOS/200ft (60m) para NLOS/ Versão para câmera: Até 1000ft (300m) para LOS/130ft (40m) para NLOS</w:t>
            </w:r>
          </w:p>
          <w:p w14:paraId="4902D89F" w14:textId="77777777" w:rsidR="009A30D9" w:rsidRPr="00F451E9" w:rsidRDefault="009A30D9" w:rsidP="00C959C3">
            <w:pPr>
              <w:rPr>
                <w:sz w:val="18"/>
                <w:szCs w:val="18"/>
              </w:rPr>
            </w:pPr>
            <w:r w:rsidRPr="000D321B">
              <w:rPr>
                <w:sz w:val="18"/>
                <w:szCs w:val="18"/>
              </w:rPr>
              <w:t>Tempo de funcionamento</w:t>
            </w:r>
            <w:r w:rsidRPr="00F451E9">
              <w:rPr>
                <w:sz w:val="18"/>
                <w:szCs w:val="18"/>
              </w:rPr>
              <w:t xml:space="preserve">: </w:t>
            </w:r>
            <w:r w:rsidRPr="000D321B">
              <w:rPr>
                <w:sz w:val="18"/>
                <w:szCs w:val="18"/>
              </w:rPr>
              <w:t>TX: Aprox. 10 horas</w:t>
            </w:r>
          </w:p>
          <w:p w14:paraId="0D3D2095" w14:textId="77777777" w:rsidR="009A30D9" w:rsidRPr="005B3F02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BF47" w14:textId="77777777" w:rsidR="009A30D9" w:rsidRPr="005B3F02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5B3F0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Equipamento</w:t>
            </w:r>
          </w:p>
        </w:tc>
        <w:tc>
          <w:tcPr>
            <w:tcW w:w="62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120E1E" w14:textId="77777777" w:rsidR="009A30D9" w:rsidRPr="005B3F02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5B3F0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4940DA" w14:textId="2B1351CF" w:rsidR="009A30D9" w:rsidRPr="005B3F02" w:rsidRDefault="009A30D9" w:rsidP="00C959C3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35E6E797" w14:textId="23179462" w:rsidR="009A30D9" w:rsidRDefault="009A30D9" w:rsidP="009A30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1520AE" w14:textId="16255F16" w:rsidR="00E535E7" w:rsidRPr="00A70DEC" w:rsidRDefault="006A1F28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Forma de Pagamento: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129A2C3B" w:rsidR="00E110A4" w:rsidRPr="00A70DEC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4A6EAAC5" w:rsidR="0015181E" w:rsidRPr="00A70DEC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4B28C580" w:rsidR="006A1F28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</w:t>
      </w:r>
      <w:r w:rsidR="00F46BBF" w:rsidRPr="00CF126E">
        <w:rPr>
          <w:rFonts w:asciiTheme="minorHAnsi" w:hAnsiTheme="minorHAnsi" w:cstheme="minorHAnsi"/>
          <w:sz w:val="22"/>
          <w:szCs w:val="22"/>
        </w:rPr>
        <w:lastRenderedPageBreak/>
        <w:t>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762D8D6C" w14:textId="77777777" w:rsidR="003066EE" w:rsidRPr="0095744E" w:rsidRDefault="003066E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FEF6EFF" w14:textId="17BDE03C" w:rsidR="005860EC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EC2511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067F3331" w14:textId="70362FE3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622976AC" w:rsidR="002C16B8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6BBAA270" w14:textId="77777777" w:rsidR="003066EE" w:rsidRDefault="003066EE" w:rsidP="005860E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70468A4" w14:textId="77777777" w:rsidR="003066EE" w:rsidRDefault="003066EE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95744E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0E6EF99" w14:textId="58DB8D2E" w:rsidR="00795B62" w:rsidRDefault="006A1F28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55943628" w14:textId="1EF21AE7" w:rsidR="00795B62" w:rsidRDefault="00795B62" w:rsidP="0095744E">
      <w:pPr>
        <w:rPr>
          <w:rFonts w:asciiTheme="minorHAnsi" w:hAnsiTheme="minorHAnsi" w:cstheme="minorHAnsi"/>
          <w:sz w:val="22"/>
          <w:szCs w:val="22"/>
        </w:rPr>
      </w:pPr>
    </w:p>
    <w:p w14:paraId="48FEC0C5" w14:textId="2F2F41EE" w:rsidR="002C16B8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30125F2" w14:textId="1E1990A1" w:rsidR="003066EE" w:rsidRDefault="003066EE" w:rsidP="0095744E">
      <w:pPr>
        <w:rPr>
          <w:rFonts w:asciiTheme="minorHAnsi" w:hAnsiTheme="minorHAnsi" w:cstheme="minorHAnsi"/>
          <w:sz w:val="22"/>
          <w:szCs w:val="22"/>
        </w:rPr>
      </w:pPr>
    </w:p>
    <w:p w14:paraId="55CE308D" w14:textId="77777777" w:rsidR="003066EE" w:rsidRPr="0095744E" w:rsidRDefault="003066EE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4140EBC4" w:rsidR="0095744E" w:rsidRPr="0095744E" w:rsidRDefault="00BF4BA8" w:rsidP="0095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A1F28"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3066EE">
      <w:headerReference w:type="default" r:id="rId9"/>
      <w:footerReference w:type="default" r:id="rId10"/>
      <w:pgSz w:w="11906" w:h="16838"/>
      <w:pgMar w:top="1702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8116B" w14:textId="77777777" w:rsidR="0000242F" w:rsidRDefault="0000242F" w:rsidP="00242C29">
      <w:r>
        <w:separator/>
      </w:r>
    </w:p>
  </w:endnote>
  <w:endnote w:type="continuationSeparator" w:id="0">
    <w:p w14:paraId="217BF77B" w14:textId="77777777" w:rsidR="0000242F" w:rsidRDefault="0000242F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DD885" w14:textId="77777777" w:rsidR="0000242F" w:rsidRDefault="0000242F" w:rsidP="00242C29">
      <w:r>
        <w:separator/>
      </w:r>
    </w:p>
  </w:footnote>
  <w:footnote w:type="continuationSeparator" w:id="0">
    <w:p w14:paraId="0C63C168" w14:textId="77777777" w:rsidR="0000242F" w:rsidRDefault="0000242F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7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42F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06CC6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71315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066EE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B6CEC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EAE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5718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0D9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BF4BA8"/>
    <w:rsid w:val="00C008FD"/>
    <w:rsid w:val="00C076D3"/>
    <w:rsid w:val="00C103DF"/>
    <w:rsid w:val="00C126D2"/>
    <w:rsid w:val="00C149A9"/>
    <w:rsid w:val="00C15050"/>
    <w:rsid w:val="00C23F47"/>
    <w:rsid w:val="00C24E5A"/>
    <w:rsid w:val="00C266C7"/>
    <w:rsid w:val="00C272C2"/>
    <w:rsid w:val="00C277AD"/>
    <w:rsid w:val="00C27CB6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2511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42DC-5E84-47C6-858B-F3D78427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3</cp:revision>
  <cp:lastPrinted>2025-09-10T19:56:00Z</cp:lastPrinted>
  <dcterms:created xsi:type="dcterms:W3CDTF">2026-01-29T14:35:00Z</dcterms:created>
  <dcterms:modified xsi:type="dcterms:W3CDTF">2026-01-29T14:37:00Z</dcterms:modified>
</cp:coreProperties>
</file>