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59540" w14:textId="62FCEBF7" w:rsidR="001101EF" w:rsidRPr="00B21B4C" w:rsidRDefault="00A711E9" w:rsidP="0014278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1B4C">
        <w:rPr>
          <w:rFonts w:asciiTheme="minorHAnsi" w:hAnsiTheme="minorHAnsi" w:cstheme="minorHAnsi"/>
          <w:b/>
          <w:sz w:val="22"/>
          <w:szCs w:val="22"/>
        </w:rPr>
        <w:t xml:space="preserve">TERMO DE REFERÊNCIA </w:t>
      </w:r>
      <w:r w:rsidR="0062353C" w:rsidRPr="00B21B4C">
        <w:rPr>
          <w:rFonts w:asciiTheme="minorHAnsi" w:hAnsiTheme="minorHAnsi" w:cstheme="minorHAnsi"/>
          <w:b/>
          <w:sz w:val="22"/>
          <w:szCs w:val="22"/>
        </w:rPr>
        <w:t xml:space="preserve">(TR) </w:t>
      </w:r>
      <w:r w:rsidR="00B32601" w:rsidRPr="00B21B4C">
        <w:rPr>
          <w:rFonts w:asciiTheme="minorHAnsi" w:hAnsiTheme="minorHAnsi" w:cstheme="minorHAnsi"/>
          <w:b/>
          <w:sz w:val="22"/>
          <w:szCs w:val="22"/>
        </w:rPr>
        <w:t xml:space="preserve">PARA </w:t>
      </w:r>
      <w:r w:rsidR="00142785">
        <w:rPr>
          <w:rFonts w:asciiTheme="minorHAnsi" w:hAnsiTheme="minorHAnsi" w:cstheme="minorHAnsi"/>
          <w:b/>
          <w:sz w:val="22"/>
          <w:szCs w:val="22"/>
        </w:rPr>
        <w:t xml:space="preserve">AQUISIÇÃO DE MATERIAIS </w:t>
      </w:r>
      <w:r w:rsidR="00347C21">
        <w:rPr>
          <w:rFonts w:asciiTheme="minorHAnsi" w:hAnsiTheme="minorHAnsi" w:cstheme="minorHAnsi"/>
          <w:b/>
          <w:sz w:val="22"/>
          <w:szCs w:val="22"/>
        </w:rPr>
        <w:t>DE EXPEDIENTE</w:t>
      </w:r>
    </w:p>
    <w:p w14:paraId="5E0E9AA9" w14:textId="50B31D35" w:rsidR="00666A63" w:rsidRPr="00B21B4C" w:rsidRDefault="0062353C" w:rsidP="00B21B4C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1B4C">
        <w:rPr>
          <w:rFonts w:asciiTheme="minorHAnsi" w:hAnsiTheme="minorHAnsi" w:cstheme="minorHAnsi"/>
          <w:b/>
          <w:sz w:val="22"/>
          <w:szCs w:val="22"/>
        </w:rPr>
        <w:t>PARA</w:t>
      </w:r>
      <w:r w:rsidR="001101EF" w:rsidRPr="00B21B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6A63" w:rsidRPr="00B21B4C">
        <w:rPr>
          <w:rFonts w:asciiTheme="minorHAnsi" w:hAnsiTheme="minorHAnsi" w:cstheme="minorHAnsi"/>
          <w:b/>
          <w:sz w:val="22"/>
          <w:szCs w:val="22"/>
        </w:rPr>
        <w:t>O ARQUIVO PÚBLICO E HISTÓRICO DO MUNICÍPIO DE RIO CLARO</w:t>
      </w:r>
      <w:r w:rsidR="00140F23" w:rsidRPr="00B21B4C">
        <w:rPr>
          <w:rFonts w:asciiTheme="minorHAnsi" w:hAnsiTheme="minorHAnsi" w:cstheme="minorHAnsi"/>
          <w:b/>
          <w:sz w:val="22"/>
          <w:szCs w:val="22"/>
        </w:rPr>
        <w:t xml:space="preserve"> (APHRC)</w:t>
      </w:r>
    </w:p>
    <w:p w14:paraId="48E0762C" w14:textId="77777777" w:rsidR="00EE2235" w:rsidRPr="00B21B4C" w:rsidRDefault="00EE2235" w:rsidP="00B21B4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AD0729F" w14:textId="277104A5" w:rsidR="00EE2235" w:rsidRPr="00B21B4C" w:rsidRDefault="00EE2235" w:rsidP="00B21B4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1B4C">
        <w:rPr>
          <w:rFonts w:asciiTheme="minorHAnsi" w:hAnsiTheme="minorHAnsi" w:cstheme="minorHAnsi"/>
          <w:sz w:val="22"/>
          <w:szCs w:val="22"/>
        </w:rPr>
        <w:t xml:space="preserve">Este Termo de Referência (TR) tem por finalidade orientar os proponentes na </w:t>
      </w:r>
      <w:r w:rsidR="00EF0E6C">
        <w:rPr>
          <w:rFonts w:asciiTheme="minorHAnsi" w:hAnsiTheme="minorHAnsi" w:cstheme="minorHAnsi"/>
          <w:sz w:val="22"/>
          <w:szCs w:val="22"/>
        </w:rPr>
        <w:t>aquisição</w:t>
      </w:r>
      <w:r w:rsidRPr="00B21B4C">
        <w:rPr>
          <w:rFonts w:asciiTheme="minorHAnsi" w:hAnsiTheme="minorHAnsi" w:cstheme="minorHAnsi"/>
          <w:sz w:val="22"/>
          <w:szCs w:val="22"/>
        </w:rPr>
        <w:t xml:space="preserve"> dos </w:t>
      </w:r>
      <w:r w:rsidR="00EF0E6C">
        <w:rPr>
          <w:rFonts w:asciiTheme="minorHAnsi" w:hAnsiTheme="minorHAnsi" w:cstheme="minorHAnsi"/>
          <w:sz w:val="22"/>
          <w:szCs w:val="22"/>
        </w:rPr>
        <w:t xml:space="preserve">materiais </w:t>
      </w:r>
      <w:r w:rsidRPr="00B21B4C">
        <w:rPr>
          <w:rFonts w:asciiTheme="minorHAnsi" w:hAnsiTheme="minorHAnsi" w:cstheme="minorHAnsi"/>
          <w:sz w:val="22"/>
          <w:szCs w:val="22"/>
        </w:rPr>
        <w:t xml:space="preserve">conforme especificações e condições descritas a seguir. </w:t>
      </w:r>
    </w:p>
    <w:p w14:paraId="5AD15A7C" w14:textId="77777777" w:rsidR="00EE2235" w:rsidRPr="00B21B4C" w:rsidRDefault="00EE2235" w:rsidP="00B21B4C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FEC0429" w14:textId="77777777" w:rsidR="00BF1915" w:rsidRPr="00B21B4C" w:rsidRDefault="00BF1915" w:rsidP="00B21B4C">
      <w:pPr>
        <w:pStyle w:val="PargrafodaLista"/>
        <w:numPr>
          <w:ilvl w:val="0"/>
          <w:numId w:val="6"/>
        </w:numPr>
        <w:tabs>
          <w:tab w:val="left" w:pos="284"/>
        </w:tabs>
        <w:suppressAutoHyphens w:val="0"/>
        <w:spacing w:line="360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  <w:highlight w:val="white"/>
        </w:rPr>
      </w:pPr>
      <w:r w:rsidRPr="00B21B4C">
        <w:rPr>
          <w:rFonts w:asciiTheme="minorHAnsi" w:hAnsiTheme="minorHAnsi" w:cstheme="minorHAnsi"/>
          <w:b/>
          <w:sz w:val="22"/>
          <w:szCs w:val="22"/>
          <w:highlight w:val="white"/>
        </w:rPr>
        <w:t>OBJETO</w:t>
      </w:r>
    </w:p>
    <w:p w14:paraId="6CB27D32" w14:textId="6C5D566E" w:rsidR="00F5326C" w:rsidRPr="00B21B4C" w:rsidRDefault="00BF1915" w:rsidP="00B21B4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1B4C">
        <w:rPr>
          <w:rFonts w:asciiTheme="minorHAnsi" w:hAnsiTheme="minorHAnsi" w:cstheme="minorHAnsi"/>
          <w:b/>
          <w:bCs/>
          <w:sz w:val="22"/>
          <w:szCs w:val="22"/>
        </w:rPr>
        <w:t>1.1.</w:t>
      </w:r>
      <w:r w:rsidRPr="00B21B4C">
        <w:rPr>
          <w:rFonts w:asciiTheme="minorHAnsi" w:hAnsiTheme="minorHAnsi" w:cstheme="minorHAnsi"/>
          <w:sz w:val="22"/>
          <w:szCs w:val="22"/>
        </w:rPr>
        <w:t xml:space="preserve"> </w:t>
      </w:r>
      <w:r w:rsidR="008C65AF" w:rsidRPr="00B21B4C">
        <w:rPr>
          <w:rFonts w:asciiTheme="minorHAnsi" w:hAnsiTheme="minorHAnsi" w:cstheme="minorHAnsi"/>
          <w:sz w:val="22"/>
          <w:szCs w:val="22"/>
        </w:rPr>
        <w:t>C</w:t>
      </w:r>
      <w:r w:rsidRPr="00B21B4C">
        <w:rPr>
          <w:rFonts w:asciiTheme="minorHAnsi" w:hAnsiTheme="minorHAnsi" w:cstheme="minorHAnsi"/>
          <w:sz w:val="22"/>
          <w:szCs w:val="22"/>
        </w:rPr>
        <w:t xml:space="preserve">ontratação de empresa </w:t>
      </w:r>
      <w:r w:rsidR="00DA05CA" w:rsidRPr="00B21B4C">
        <w:rPr>
          <w:rFonts w:asciiTheme="minorHAnsi" w:hAnsiTheme="minorHAnsi" w:cstheme="minorHAnsi"/>
          <w:sz w:val="22"/>
          <w:szCs w:val="22"/>
        </w:rPr>
        <w:t>especializada para a aquisição de</w:t>
      </w:r>
      <w:r w:rsidR="00713AB1">
        <w:rPr>
          <w:rFonts w:asciiTheme="minorHAnsi" w:hAnsiTheme="minorHAnsi" w:cstheme="minorHAnsi"/>
          <w:sz w:val="22"/>
          <w:szCs w:val="22"/>
        </w:rPr>
        <w:t xml:space="preserve"> </w:t>
      </w:r>
      <w:r w:rsidR="00605658">
        <w:rPr>
          <w:rFonts w:asciiTheme="minorHAnsi" w:hAnsiTheme="minorHAnsi" w:cstheme="minorHAnsi"/>
          <w:sz w:val="22"/>
          <w:szCs w:val="22"/>
        </w:rPr>
        <w:t>Assento Sanitário e acabamento de válvula de descarga Docol</w:t>
      </w:r>
      <w:r w:rsidR="00713AB1">
        <w:rPr>
          <w:rFonts w:asciiTheme="minorHAnsi" w:hAnsiTheme="minorHAnsi" w:cstheme="minorHAnsi"/>
          <w:sz w:val="22"/>
          <w:szCs w:val="22"/>
        </w:rPr>
        <w:t>,</w:t>
      </w:r>
      <w:r w:rsidR="00DB588F">
        <w:rPr>
          <w:rFonts w:asciiTheme="minorHAnsi" w:hAnsiTheme="minorHAnsi" w:cstheme="minorHAnsi"/>
          <w:sz w:val="22"/>
          <w:szCs w:val="22"/>
        </w:rPr>
        <w:t xml:space="preserve"> </w:t>
      </w:r>
      <w:r w:rsidRPr="00B21B4C">
        <w:rPr>
          <w:rFonts w:asciiTheme="minorHAnsi" w:hAnsiTheme="minorHAnsi" w:cstheme="minorHAnsi"/>
          <w:sz w:val="22"/>
          <w:szCs w:val="22"/>
        </w:rPr>
        <w:t>conforme especificações e disposições descritas neste Termo de Referência (TR)</w:t>
      </w:r>
      <w:r w:rsidR="00F07BBC">
        <w:rPr>
          <w:rFonts w:asciiTheme="minorHAnsi" w:hAnsiTheme="minorHAnsi" w:cstheme="minorHAnsi"/>
          <w:sz w:val="22"/>
          <w:szCs w:val="22"/>
        </w:rPr>
        <w:t xml:space="preserve"> que integra </w:t>
      </w:r>
      <w:r w:rsidR="00F07BBC" w:rsidRPr="00374472">
        <w:rPr>
          <w:rFonts w:asciiTheme="minorHAnsi" w:hAnsiTheme="minorHAnsi" w:cstheme="minorHAnsi"/>
          <w:sz w:val="22"/>
          <w:szCs w:val="22"/>
        </w:rPr>
        <w:t>o processo</w:t>
      </w:r>
      <w:r w:rsidR="00605658" w:rsidRPr="00374472">
        <w:rPr>
          <w:rFonts w:asciiTheme="minorHAnsi" w:hAnsiTheme="minorHAnsi" w:cstheme="minorHAnsi"/>
          <w:sz w:val="22"/>
          <w:szCs w:val="22"/>
        </w:rPr>
        <w:t xml:space="preserve"> </w:t>
      </w:r>
      <w:r w:rsidR="00374472" w:rsidRPr="00374472">
        <w:rPr>
          <w:rFonts w:asciiTheme="minorHAnsi" w:hAnsiTheme="minorHAnsi" w:cstheme="minorHAnsi"/>
          <w:sz w:val="22"/>
          <w:szCs w:val="22"/>
        </w:rPr>
        <w:t>56/2025</w:t>
      </w:r>
    </w:p>
    <w:p w14:paraId="3B58FCEE" w14:textId="77777777" w:rsidR="00BF1915" w:rsidRPr="00B21B4C" w:rsidRDefault="00BF1915" w:rsidP="00B21B4C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5484318" w14:textId="679AF3E7" w:rsidR="00CC3C9D" w:rsidRPr="00B21B4C" w:rsidRDefault="00CC3C9D" w:rsidP="00B21B4C">
      <w:pPr>
        <w:pStyle w:val="PargrafodaLista"/>
        <w:numPr>
          <w:ilvl w:val="0"/>
          <w:numId w:val="6"/>
        </w:numPr>
        <w:spacing w:line="360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21B4C">
        <w:rPr>
          <w:rFonts w:asciiTheme="minorHAnsi" w:hAnsiTheme="minorHAnsi" w:cstheme="minorHAnsi"/>
          <w:b/>
          <w:sz w:val="22"/>
          <w:szCs w:val="22"/>
        </w:rPr>
        <w:t>OBJETIVO</w:t>
      </w:r>
    </w:p>
    <w:p w14:paraId="1E2D1D35" w14:textId="7C9A7C3A" w:rsidR="00FD4124" w:rsidRPr="00991C98" w:rsidRDefault="00605658" w:rsidP="00B017B0">
      <w:pPr>
        <w:pStyle w:val="PargrafodaLista"/>
        <w:numPr>
          <w:ilvl w:val="1"/>
          <w:numId w:val="6"/>
        </w:numPr>
        <w:spacing w:line="360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05658">
        <w:rPr>
          <w:rFonts w:asciiTheme="minorHAnsi" w:hAnsiTheme="minorHAnsi" w:cstheme="minorHAnsi"/>
          <w:sz w:val="22"/>
          <w:szCs w:val="22"/>
        </w:rPr>
        <w:t xml:space="preserve">Aquisição de assento sanitário compatível com o vaso existente e acabamento de válvula Docol Universal, destinados à reposição e manutenção das instalações sanitárias da instituição </w:t>
      </w:r>
      <w:r w:rsidR="00DB588F">
        <w:rPr>
          <w:rFonts w:asciiTheme="minorHAnsi" w:hAnsiTheme="minorHAnsi" w:cstheme="minorHAnsi"/>
          <w:sz w:val="22"/>
          <w:szCs w:val="22"/>
        </w:rPr>
        <w:t>d</w:t>
      </w:r>
      <w:r w:rsidR="00FD4124" w:rsidRPr="005C0591">
        <w:rPr>
          <w:rFonts w:asciiTheme="minorHAnsi" w:hAnsiTheme="minorHAnsi" w:cstheme="minorHAnsi"/>
          <w:sz w:val="22"/>
          <w:szCs w:val="22"/>
        </w:rPr>
        <w:t>o Arquivo Público e Histórico do Município de Rio Claro (APHRC)</w:t>
      </w:r>
      <w:r w:rsidR="00991C98">
        <w:rPr>
          <w:rFonts w:asciiTheme="minorHAnsi" w:hAnsiTheme="minorHAnsi" w:cstheme="minorHAnsi"/>
          <w:sz w:val="22"/>
          <w:szCs w:val="22"/>
        </w:rPr>
        <w:t>.</w:t>
      </w:r>
    </w:p>
    <w:p w14:paraId="530D7C99" w14:textId="77777777" w:rsidR="00991C98" w:rsidRPr="005C0591" w:rsidRDefault="00991C98" w:rsidP="00991C98">
      <w:pPr>
        <w:pStyle w:val="PargrafodaLista"/>
        <w:spacing w:line="360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37C95C1" w14:textId="77777777" w:rsidR="00605658" w:rsidRPr="00605658" w:rsidRDefault="008459AB" w:rsidP="00605658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B21B4C">
        <w:rPr>
          <w:rFonts w:asciiTheme="minorHAnsi" w:hAnsiTheme="minorHAnsi" w:cstheme="minorHAnsi"/>
          <w:b/>
          <w:sz w:val="22"/>
          <w:szCs w:val="22"/>
        </w:rPr>
        <w:t>JUSTIFICATIVA</w:t>
      </w:r>
    </w:p>
    <w:p w14:paraId="53267E3B" w14:textId="7D89CD66" w:rsidR="002E688E" w:rsidRDefault="00605658" w:rsidP="00605658">
      <w:pPr>
        <w:pStyle w:val="PargrafodaLista"/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605658">
        <w:rPr>
          <w:rFonts w:asciiTheme="minorHAnsi" w:hAnsiTheme="minorHAnsi" w:cstheme="minorHAnsi"/>
          <w:b/>
          <w:bCs/>
          <w:sz w:val="22"/>
          <w:szCs w:val="22"/>
        </w:rPr>
        <w:t>3.1</w:t>
      </w:r>
      <w:r>
        <w:rPr>
          <w:rFonts w:asciiTheme="minorHAnsi" w:hAnsiTheme="minorHAnsi" w:cstheme="minorHAnsi"/>
          <w:sz w:val="22"/>
          <w:szCs w:val="22"/>
        </w:rPr>
        <w:tab/>
      </w:r>
      <w:r w:rsidRPr="00605658">
        <w:rPr>
          <w:rFonts w:asciiTheme="minorHAnsi" w:hAnsiTheme="minorHAnsi" w:cstheme="minorHAnsi"/>
          <w:sz w:val="22"/>
          <w:szCs w:val="22"/>
        </w:rPr>
        <w:t>A aquisição se faz necessária para garantir condições adequadas de higiene, conforto e funcionamento dos banheiros, substituindo peças danificadas ou desgastadas pelo uso contínuo, assegurando o bom estado de conservação das dependências sanitárias.</w:t>
      </w:r>
    </w:p>
    <w:p w14:paraId="2C776547" w14:textId="77777777" w:rsidR="00326E27" w:rsidRPr="00605658" w:rsidRDefault="00326E27" w:rsidP="00605658">
      <w:pPr>
        <w:pStyle w:val="PargrafodaLista"/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83FA79C" w14:textId="7B53CB39" w:rsidR="00734565" w:rsidRPr="00FD3FE2" w:rsidRDefault="00BA1333" w:rsidP="00B21B4C">
      <w:pPr>
        <w:pStyle w:val="Pargrafoda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 w:val="0"/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D3FE2">
        <w:rPr>
          <w:rFonts w:asciiTheme="minorHAnsi" w:hAnsiTheme="minorHAnsi" w:cstheme="minorHAnsi"/>
          <w:b/>
          <w:bCs/>
          <w:sz w:val="22"/>
          <w:szCs w:val="22"/>
        </w:rPr>
        <w:t>ESPECIFICAÇÕES E QUANTIDADE</w:t>
      </w:r>
    </w:p>
    <w:p w14:paraId="03105606" w14:textId="05BDA909" w:rsidR="00EA4454" w:rsidRPr="00956CA3" w:rsidRDefault="001F0444" w:rsidP="00B21B4C">
      <w:pPr>
        <w:pStyle w:val="PargrafodaLista"/>
        <w:numPr>
          <w:ilvl w:val="1"/>
          <w:numId w:val="6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B21B4C">
        <w:rPr>
          <w:rFonts w:asciiTheme="minorHAnsi" w:hAnsiTheme="minorHAnsi" w:cstheme="minorHAnsi"/>
          <w:sz w:val="22"/>
          <w:szCs w:val="22"/>
        </w:rPr>
        <w:t xml:space="preserve">O quantitativo total e as especificações dos </w:t>
      </w:r>
      <w:r w:rsidR="000D4E8B">
        <w:rPr>
          <w:rFonts w:asciiTheme="minorHAnsi" w:hAnsiTheme="minorHAnsi" w:cstheme="minorHAnsi"/>
          <w:sz w:val="22"/>
          <w:szCs w:val="22"/>
        </w:rPr>
        <w:t>itens</w:t>
      </w:r>
      <w:r w:rsidRPr="00B21B4C">
        <w:rPr>
          <w:rFonts w:asciiTheme="minorHAnsi" w:hAnsiTheme="minorHAnsi" w:cstheme="minorHAnsi"/>
          <w:sz w:val="22"/>
          <w:szCs w:val="22"/>
        </w:rPr>
        <w:t xml:space="preserve"> estão demonstrados </w:t>
      </w:r>
      <w:r w:rsidR="00564D55" w:rsidRPr="00B21B4C">
        <w:rPr>
          <w:rFonts w:asciiTheme="minorHAnsi" w:hAnsiTheme="minorHAnsi" w:cstheme="minorHAnsi"/>
          <w:sz w:val="22"/>
          <w:szCs w:val="22"/>
        </w:rPr>
        <w:t>n</w:t>
      </w:r>
      <w:r w:rsidR="00663C1D" w:rsidRPr="00B21B4C">
        <w:rPr>
          <w:rFonts w:asciiTheme="minorHAnsi" w:hAnsiTheme="minorHAnsi" w:cstheme="minorHAnsi"/>
          <w:sz w:val="22"/>
          <w:szCs w:val="22"/>
        </w:rPr>
        <w:t xml:space="preserve">o quadro </w:t>
      </w:r>
      <w:r w:rsidR="000553FD" w:rsidRPr="00956CA3">
        <w:rPr>
          <w:rFonts w:asciiTheme="minorHAnsi" w:hAnsiTheme="minorHAnsi" w:cstheme="minorHAnsi"/>
          <w:sz w:val="22"/>
          <w:szCs w:val="22"/>
        </w:rPr>
        <w:t>a seguir: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641"/>
        <w:gridCol w:w="6388"/>
        <w:gridCol w:w="1350"/>
        <w:gridCol w:w="972"/>
      </w:tblGrid>
      <w:tr w:rsidR="00605658" w:rsidRPr="00C83DC4" w14:paraId="38B42ABC" w14:textId="77777777" w:rsidTr="00582253">
        <w:tc>
          <w:tcPr>
            <w:tcW w:w="641" w:type="dxa"/>
          </w:tcPr>
          <w:p w14:paraId="2D38D303" w14:textId="77777777" w:rsidR="00605658" w:rsidRPr="00C83DC4" w:rsidRDefault="00605658" w:rsidP="00582253">
            <w:pPr>
              <w:jc w:val="both"/>
              <w:rPr>
                <w:rFonts w:cstheme="minorHAnsi"/>
                <w:b/>
              </w:rPr>
            </w:pPr>
            <w:r w:rsidRPr="00C83DC4">
              <w:rPr>
                <w:rFonts w:cstheme="minorHAnsi"/>
                <w:b/>
              </w:rPr>
              <w:t>Item</w:t>
            </w:r>
          </w:p>
        </w:tc>
        <w:tc>
          <w:tcPr>
            <w:tcW w:w="6388" w:type="dxa"/>
          </w:tcPr>
          <w:p w14:paraId="7803F427" w14:textId="77777777" w:rsidR="00605658" w:rsidRPr="00C83DC4" w:rsidRDefault="00605658" w:rsidP="00582253">
            <w:pPr>
              <w:jc w:val="both"/>
              <w:rPr>
                <w:rFonts w:cstheme="minorHAnsi"/>
                <w:b/>
              </w:rPr>
            </w:pPr>
            <w:r w:rsidRPr="00C83DC4">
              <w:rPr>
                <w:rFonts w:cstheme="minorHAnsi"/>
                <w:b/>
              </w:rPr>
              <w:t>Especificação</w:t>
            </w:r>
          </w:p>
        </w:tc>
        <w:tc>
          <w:tcPr>
            <w:tcW w:w="1350" w:type="dxa"/>
          </w:tcPr>
          <w:p w14:paraId="4ABA7121" w14:textId="77777777" w:rsidR="00605658" w:rsidRPr="00C83DC4" w:rsidRDefault="00605658" w:rsidP="00582253">
            <w:pPr>
              <w:jc w:val="both"/>
              <w:rPr>
                <w:rFonts w:cstheme="minorHAnsi"/>
                <w:b/>
              </w:rPr>
            </w:pPr>
            <w:proofErr w:type="spellStart"/>
            <w:r w:rsidRPr="00C83DC4">
              <w:rPr>
                <w:rFonts w:cstheme="minorHAnsi"/>
                <w:b/>
              </w:rPr>
              <w:t>Unid</w:t>
            </w:r>
            <w:proofErr w:type="spellEnd"/>
          </w:p>
        </w:tc>
        <w:tc>
          <w:tcPr>
            <w:tcW w:w="972" w:type="dxa"/>
          </w:tcPr>
          <w:p w14:paraId="6D92EDA8" w14:textId="77777777" w:rsidR="00605658" w:rsidRPr="00C83DC4" w:rsidRDefault="00605658" w:rsidP="00582253">
            <w:pPr>
              <w:jc w:val="both"/>
              <w:rPr>
                <w:rFonts w:cstheme="minorHAnsi"/>
                <w:b/>
              </w:rPr>
            </w:pPr>
            <w:proofErr w:type="spellStart"/>
            <w:r w:rsidRPr="00C83DC4">
              <w:rPr>
                <w:rFonts w:cstheme="minorHAnsi"/>
                <w:b/>
              </w:rPr>
              <w:t>Quantid</w:t>
            </w:r>
            <w:proofErr w:type="spellEnd"/>
          </w:p>
        </w:tc>
      </w:tr>
      <w:tr w:rsidR="00605658" w:rsidRPr="00C83DC4" w14:paraId="4A92D38A" w14:textId="77777777" w:rsidTr="00582253">
        <w:tc>
          <w:tcPr>
            <w:tcW w:w="641" w:type="dxa"/>
          </w:tcPr>
          <w:p w14:paraId="72D84CEE" w14:textId="77777777" w:rsidR="00605658" w:rsidRPr="00EA2987" w:rsidRDefault="00605658" w:rsidP="00582253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</w:p>
        </w:tc>
        <w:tc>
          <w:tcPr>
            <w:tcW w:w="6388" w:type="dxa"/>
          </w:tcPr>
          <w:p w14:paraId="6F0C301B" w14:textId="77777777" w:rsidR="00605658" w:rsidRPr="00314FCE" w:rsidRDefault="00605658" w:rsidP="00582253">
            <w:pPr>
              <w:jc w:val="both"/>
              <w:rPr>
                <w:rFonts w:cstheme="minorHAnsi"/>
                <w:bCs/>
              </w:rPr>
            </w:pPr>
            <w:r>
              <w:rPr>
                <w:bCs/>
              </w:rPr>
              <w:t>ASSENTO SANITÁRIO BRANCO</w:t>
            </w:r>
          </w:p>
        </w:tc>
        <w:tc>
          <w:tcPr>
            <w:tcW w:w="1350" w:type="dxa"/>
          </w:tcPr>
          <w:p w14:paraId="419E8082" w14:textId="77777777" w:rsidR="00605658" w:rsidRPr="00EA2987" w:rsidRDefault="00605658" w:rsidP="0058225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</w:p>
        </w:tc>
        <w:tc>
          <w:tcPr>
            <w:tcW w:w="972" w:type="dxa"/>
          </w:tcPr>
          <w:p w14:paraId="78B4C913" w14:textId="77777777" w:rsidR="00605658" w:rsidRPr="00EA2987" w:rsidRDefault="00605658" w:rsidP="00582253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</w:p>
        </w:tc>
      </w:tr>
      <w:tr w:rsidR="00605658" w:rsidRPr="00C83DC4" w14:paraId="1D4510B7" w14:textId="77777777" w:rsidTr="00582253">
        <w:tc>
          <w:tcPr>
            <w:tcW w:w="641" w:type="dxa"/>
          </w:tcPr>
          <w:p w14:paraId="7DCA35DD" w14:textId="77777777" w:rsidR="00605658" w:rsidRPr="00EA2987" w:rsidRDefault="00605658" w:rsidP="00582253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</w:p>
        </w:tc>
        <w:tc>
          <w:tcPr>
            <w:tcW w:w="6388" w:type="dxa"/>
          </w:tcPr>
          <w:p w14:paraId="51814C3B" w14:textId="77777777" w:rsidR="00605658" w:rsidRPr="00314FCE" w:rsidRDefault="00605658" w:rsidP="00582253">
            <w:pPr>
              <w:jc w:val="both"/>
              <w:rPr>
                <w:rFonts w:cstheme="minorHAnsi"/>
                <w:bCs/>
              </w:rPr>
            </w:pPr>
            <w:r>
              <w:rPr>
                <w:bCs/>
              </w:rPr>
              <w:t>ACABAMENTO VÁLVULA DE DESCARGA CLÁSSICA DOCOL BRANCA</w:t>
            </w:r>
          </w:p>
        </w:tc>
        <w:tc>
          <w:tcPr>
            <w:tcW w:w="1350" w:type="dxa"/>
          </w:tcPr>
          <w:p w14:paraId="68565177" w14:textId="77777777" w:rsidR="00605658" w:rsidRPr="00EA2987" w:rsidRDefault="00605658" w:rsidP="00582253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</w:p>
        </w:tc>
        <w:tc>
          <w:tcPr>
            <w:tcW w:w="972" w:type="dxa"/>
          </w:tcPr>
          <w:p w14:paraId="528040DC" w14:textId="77777777" w:rsidR="00605658" w:rsidRPr="00EA2987" w:rsidRDefault="00605658" w:rsidP="00582253">
            <w:pPr>
              <w:jc w:val="righ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</w:p>
        </w:tc>
      </w:tr>
    </w:tbl>
    <w:p w14:paraId="563FB3D3" w14:textId="77777777" w:rsidR="00FD3FE2" w:rsidRDefault="00FD3FE2" w:rsidP="00B21B4C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A9173D6" w14:textId="6A22DB30" w:rsidR="009122B7" w:rsidRPr="00B21B4C" w:rsidRDefault="009122B7" w:rsidP="00B21B4C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21B4C">
        <w:rPr>
          <w:rFonts w:asciiTheme="minorHAnsi" w:hAnsiTheme="minorHAnsi" w:cstheme="minorHAnsi"/>
          <w:b/>
          <w:sz w:val="22"/>
          <w:szCs w:val="22"/>
        </w:rPr>
        <w:t xml:space="preserve">5. </w:t>
      </w:r>
      <w:r w:rsidR="00FE1A64" w:rsidRPr="00B21B4C">
        <w:rPr>
          <w:rFonts w:asciiTheme="minorHAnsi" w:hAnsiTheme="minorHAnsi" w:cstheme="minorHAnsi"/>
          <w:b/>
          <w:sz w:val="22"/>
          <w:szCs w:val="22"/>
        </w:rPr>
        <w:t xml:space="preserve">FUNDAMENTAÇÃO LEGAL </w:t>
      </w:r>
    </w:p>
    <w:p w14:paraId="4D8C02D2" w14:textId="12984739" w:rsidR="0063581F" w:rsidRPr="00B21B4C" w:rsidRDefault="00FE1A64" w:rsidP="00B21B4C">
      <w:pPr>
        <w:widowControl w:val="0"/>
        <w:tabs>
          <w:tab w:val="left" w:pos="962"/>
        </w:tabs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1B4C">
        <w:rPr>
          <w:rFonts w:asciiTheme="minorHAnsi" w:hAnsiTheme="minorHAnsi" w:cstheme="minorHAnsi"/>
          <w:b/>
          <w:bCs/>
          <w:sz w:val="22"/>
          <w:szCs w:val="22"/>
        </w:rPr>
        <w:t>5.1.</w:t>
      </w:r>
      <w:r w:rsidRPr="00B21B4C">
        <w:rPr>
          <w:rFonts w:asciiTheme="minorHAnsi" w:hAnsiTheme="minorHAnsi" w:cstheme="minorHAnsi"/>
          <w:sz w:val="22"/>
          <w:szCs w:val="22"/>
        </w:rPr>
        <w:t xml:space="preserve"> Este Termo de Referência</w:t>
      </w:r>
      <w:r w:rsidR="00A24852" w:rsidRPr="00B21B4C">
        <w:rPr>
          <w:rFonts w:asciiTheme="minorHAnsi" w:hAnsiTheme="minorHAnsi" w:cstheme="minorHAnsi"/>
          <w:sz w:val="22"/>
          <w:szCs w:val="22"/>
        </w:rPr>
        <w:t xml:space="preserve"> (TR)</w:t>
      </w:r>
      <w:r w:rsidRPr="00B21B4C">
        <w:rPr>
          <w:rFonts w:asciiTheme="minorHAnsi" w:hAnsiTheme="minorHAnsi" w:cstheme="minorHAnsi"/>
          <w:sz w:val="22"/>
          <w:szCs w:val="22"/>
        </w:rPr>
        <w:t xml:space="preserve"> foi elaborado em cumprimento ao disposto na </w:t>
      </w:r>
      <w:r w:rsidR="0063581F" w:rsidRPr="00B21B4C">
        <w:rPr>
          <w:rFonts w:asciiTheme="minorHAnsi" w:hAnsiTheme="minorHAnsi" w:cstheme="minorHAnsi"/>
          <w:sz w:val="22"/>
          <w:szCs w:val="22"/>
        </w:rPr>
        <w:t>Lei Federal nº 14.133, de 01 de abril de 2021.</w:t>
      </w:r>
    </w:p>
    <w:p w14:paraId="4B0193B5" w14:textId="77777777" w:rsidR="0063581F" w:rsidRPr="00B21B4C" w:rsidRDefault="0063581F" w:rsidP="00B21B4C">
      <w:pPr>
        <w:widowControl w:val="0"/>
        <w:tabs>
          <w:tab w:val="left" w:pos="962"/>
        </w:tabs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5E21673" w14:textId="77777777" w:rsidR="0063581F" w:rsidRPr="00B21B4C" w:rsidRDefault="00FE1A64" w:rsidP="00B21B4C">
      <w:pPr>
        <w:widowControl w:val="0"/>
        <w:tabs>
          <w:tab w:val="left" w:pos="962"/>
        </w:tabs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21B4C">
        <w:rPr>
          <w:rFonts w:asciiTheme="minorHAnsi" w:hAnsiTheme="minorHAnsi" w:cstheme="minorHAnsi"/>
          <w:b/>
          <w:bCs/>
          <w:sz w:val="22"/>
          <w:szCs w:val="22"/>
        </w:rPr>
        <w:t xml:space="preserve">6. ESTIMATIVA DE CUSTOS </w:t>
      </w:r>
    </w:p>
    <w:p w14:paraId="5890AF87" w14:textId="2058D0D2" w:rsidR="0063581F" w:rsidRPr="00B21B4C" w:rsidRDefault="00FE1A64" w:rsidP="00B21B4C">
      <w:pPr>
        <w:widowControl w:val="0"/>
        <w:tabs>
          <w:tab w:val="left" w:pos="962"/>
        </w:tabs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1B4C">
        <w:rPr>
          <w:rFonts w:asciiTheme="minorHAnsi" w:hAnsiTheme="minorHAnsi" w:cstheme="minorHAnsi"/>
          <w:b/>
          <w:bCs/>
          <w:sz w:val="22"/>
          <w:szCs w:val="22"/>
        </w:rPr>
        <w:t>6.1.</w:t>
      </w:r>
      <w:r w:rsidRPr="00B21B4C">
        <w:rPr>
          <w:rFonts w:asciiTheme="minorHAnsi" w:hAnsiTheme="minorHAnsi" w:cstheme="minorHAnsi"/>
          <w:sz w:val="22"/>
          <w:szCs w:val="22"/>
        </w:rPr>
        <w:t xml:space="preserve"> A estimativa dos custos dos bens a serem adquiridos foi realizada mediante cotação com três </w:t>
      </w:r>
      <w:r w:rsidRPr="00B21B4C">
        <w:rPr>
          <w:rFonts w:asciiTheme="minorHAnsi" w:hAnsiTheme="minorHAnsi" w:cstheme="minorHAnsi"/>
          <w:sz w:val="22"/>
          <w:szCs w:val="22"/>
        </w:rPr>
        <w:lastRenderedPageBreak/>
        <w:t xml:space="preserve">fornecedores e a estimativa de preço obtida foi de </w:t>
      </w:r>
      <w:r w:rsidRPr="00A7662E">
        <w:rPr>
          <w:rFonts w:asciiTheme="minorHAnsi" w:hAnsiTheme="minorHAnsi" w:cstheme="minorHAnsi"/>
          <w:sz w:val="22"/>
          <w:szCs w:val="22"/>
        </w:rPr>
        <w:t>R$</w:t>
      </w:r>
      <w:r w:rsidR="0023690E" w:rsidRPr="00A7662E">
        <w:rPr>
          <w:rFonts w:asciiTheme="minorHAnsi" w:hAnsiTheme="minorHAnsi" w:cstheme="minorHAnsi"/>
          <w:sz w:val="22"/>
          <w:szCs w:val="22"/>
        </w:rPr>
        <w:t xml:space="preserve"> </w:t>
      </w:r>
      <w:r w:rsidR="006D01AB">
        <w:rPr>
          <w:rFonts w:asciiTheme="minorHAnsi" w:hAnsiTheme="minorHAnsi" w:cstheme="minorHAnsi"/>
          <w:sz w:val="22"/>
          <w:szCs w:val="22"/>
        </w:rPr>
        <w:t>92,63</w:t>
      </w:r>
      <w:r w:rsidR="007B6540" w:rsidRPr="00A7662E">
        <w:rPr>
          <w:rFonts w:asciiTheme="minorHAnsi" w:hAnsiTheme="minorHAnsi" w:cstheme="minorHAnsi"/>
          <w:sz w:val="22"/>
          <w:szCs w:val="22"/>
        </w:rPr>
        <w:t xml:space="preserve"> </w:t>
      </w:r>
      <w:r w:rsidRPr="00A7662E">
        <w:rPr>
          <w:rFonts w:asciiTheme="minorHAnsi" w:hAnsiTheme="minorHAnsi" w:cstheme="minorHAnsi"/>
          <w:sz w:val="22"/>
          <w:szCs w:val="22"/>
        </w:rPr>
        <w:t>(</w:t>
      </w:r>
      <w:r w:rsidR="006D01AB">
        <w:rPr>
          <w:rFonts w:asciiTheme="minorHAnsi" w:hAnsiTheme="minorHAnsi" w:cstheme="minorHAnsi"/>
          <w:sz w:val="22"/>
          <w:szCs w:val="22"/>
        </w:rPr>
        <w:t>noventa e dois reais e sessenta e três c</w:t>
      </w:r>
      <w:r w:rsidR="00D34B37">
        <w:rPr>
          <w:rFonts w:asciiTheme="minorHAnsi" w:hAnsiTheme="minorHAnsi" w:cstheme="minorHAnsi"/>
          <w:sz w:val="22"/>
          <w:szCs w:val="22"/>
        </w:rPr>
        <w:t>e</w:t>
      </w:r>
      <w:bookmarkStart w:id="0" w:name="_GoBack"/>
      <w:bookmarkEnd w:id="0"/>
      <w:r w:rsidR="006D01AB">
        <w:rPr>
          <w:rFonts w:asciiTheme="minorHAnsi" w:hAnsiTheme="minorHAnsi" w:cstheme="minorHAnsi"/>
          <w:sz w:val="22"/>
          <w:szCs w:val="22"/>
        </w:rPr>
        <w:t>ntavos</w:t>
      </w:r>
      <w:r w:rsidR="00C25E2A">
        <w:rPr>
          <w:rFonts w:asciiTheme="minorHAnsi" w:hAnsiTheme="minorHAnsi" w:cstheme="minorHAnsi"/>
          <w:sz w:val="22"/>
          <w:szCs w:val="22"/>
        </w:rPr>
        <w:t>)</w:t>
      </w:r>
      <w:r w:rsidR="006B2821" w:rsidRPr="00FD3FE2">
        <w:rPr>
          <w:rFonts w:asciiTheme="minorHAnsi" w:hAnsiTheme="minorHAnsi" w:cstheme="minorHAnsi"/>
          <w:sz w:val="22"/>
          <w:szCs w:val="22"/>
        </w:rPr>
        <w:t>.</w:t>
      </w:r>
      <w:r w:rsidRPr="00B21B4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FD1A84" w14:textId="77777777" w:rsidR="0063581F" w:rsidRPr="00B21B4C" w:rsidRDefault="0063581F" w:rsidP="00B21B4C">
      <w:pPr>
        <w:widowControl w:val="0"/>
        <w:tabs>
          <w:tab w:val="left" w:pos="962"/>
        </w:tabs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63EAC19" w14:textId="77777777" w:rsidR="003E44BE" w:rsidRPr="00B21B4C" w:rsidRDefault="00FE1A64" w:rsidP="00B21B4C">
      <w:pPr>
        <w:widowControl w:val="0"/>
        <w:tabs>
          <w:tab w:val="left" w:pos="962"/>
        </w:tabs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21B4C">
        <w:rPr>
          <w:rFonts w:asciiTheme="minorHAnsi" w:hAnsiTheme="minorHAnsi" w:cstheme="minorHAnsi"/>
          <w:b/>
          <w:bCs/>
          <w:sz w:val="22"/>
          <w:szCs w:val="22"/>
        </w:rPr>
        <w:t>7. CRITÉRIO DE JULGAMENTO</w:t>
      </w:r>
    </w:p>
    <w:p w14:paraId="7434B75E" w14:textId="68F0EC66" w:rsidR="003E44BE" w:rsidRPr="00B21B4C" w:rsidRDefault="00FE1A64" w:rsidP="00B21B4C">
      <w:pPr>
        <w:widowControl w:val="0"/>
        <w:tabs>
          <w:tab w:val="left" w:pos="962"/>
        </w:tabs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1B4C">
        <w:rPr>
          <w:rFonts w:asciiTheme="minorHAnsi" w:hAnsiTheme="minorHAnsi" w:cstheme="minorHAnsi"/>
          <w:b/>
          <w:bCs/>
          <w:sz w:val="22"/>
          <w:szCs w:val="22"/>
        </w:rPr>
        <w:t>7.1.</w:t>
      </w:r>
      <w:r w:rsidRPr="00B21B4C">
        <w:rPr>
          <w:rFonts w:asciiTheme="minorHAnsi" w:hAnsiTheme="minorHAnsi" w:cstheme="minorHAnsi"/>
          <w:sz w:val="22"/>
          <w:szCs w:val="22"/>
        </w:rPr>
        <w:t xml:space="preserve"> O critério de julgamento estabelecido para esse certame será de menor preço </w:t>
      </w:r>
      <w:r w:rsidR="00016C45">
        <w:rPr>
          <w:rFonts w:asciiTheme="minorHAnsi" w:hAnsiTheme="minorHAnsi" w:cstheme="minorHAnsi"/>
          <w:sz w:val="22"/>
          <w:szCs w:val="22"/>
        </w:rPr>
        <w:t>global</w:t>
      </w:r>
      <w:r w:rsidRPr="00B21B4C">
        <w:rPr>
          <w:rFonts w:asciiTheme="minorHAnsi" w:hAnsiTheme="minorHAnsi" w:cstheme="minorHAnsi"/>
          <w:sz w:val="22"/>
          <w:szCs w:val="22"/>
        </w:rPr>
        <w:t>.</w:t>
      </w:r>
    </w:p>
    <w:p w14:paraId="179CDBBE" w14:textId="77777777" w:rsidR="007920D2" w:rsidRDefault="007920D2" w:rsidP="00B21B4C">
      <w:pPr>
        <w:pStyle w:val="Ttulo1"/>
        <w:tabs>
          <w:tab w:val="left" w:pos="492"/>
        </w:tabs>
        <w:spacing w:before="0"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76343E47" w14:textId="4FD0C831" w:rsidR="00AA6AB5" w:rsidRPr="00B21B4C" w:rsidRDefault="00544E49" w:rsidP="00B21B4C">
      <w:pPr>
        <w:pStyle w:val="Ttulo1"/>
        <w:tabs>
          <w:tab w:val="left" w:pos="492"/>
        </w:tabs>
        <w:spacing w:before="0" w:line="36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B21B4C">
        <w:rPr>
          <w:rFonts w:asciiTheme="minorHAnsi" w:hAnsiTheme="minorHAnsi" w:cstheme="minorHAnsi"/>
          <w:sz w:val="22"/>
          <w:szCs w:val="22"/>
        </w:rPr>
        <w:t xml:space="preserve">8. </w:t>
      </w:r>
      <w:r w:rsidR="00AA6AB5" w:rsidRPr="00B21B4C">
        <w:rPr>
          <w:rFonts w:asciiTheme="minorHAnsi" w:hAnsiTheme="minorHAnsi" w:cstheme="minorHAnsi"/>
          <w:sz w:val="22"/>
          <w:szCs w:val="22"/>
        </w:rPr>
        <w:t>PRAZO,</w:t>
      </w:r>
      <w:r w:rsidR="00AA6AB5" w:rsidRPr="00B21B4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="00AA6AB5" w:rsidRPr="00B21B4C">
        <w:rPr>
          <w:rFonts w:asciiTheme="minorHAnsi" w:hAnsiTheme="minorHAnsi" w:cstheme="minorHAnsi"/>
          <w:sz w:val="22"/>
          <w:szCs w:val="22"/>
        </w:rPr>
        <w:t>LOCAL</w:t>
      </w:r>
      <w:r w:rsidR="00AA6AB5" w:rsidRPr="00B21B4C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AA6AB5" w:rsidRPr="00B21B4C">
        <w:rPr>
          <w:rFonts w:asciiTheme="minorHAnsi" w:hAnsiTheme="minorHAnsi" w:cstheme="minorHAnsi"/>
          <w:sz w:val="22"/>
          <w:szCs w:val="22"/>
        </w:rPr>
        <w:t>E</w:t>
      </w:r>
      <w:r w:rsidR="00AA6AB5" w:rsidRPr="00B21B4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="00AA6AB5" w:rsidRPr="00B21B4C">
        <w:rPr>
          <w:rFonts w:asciiTheme="minorHAnsi" w:hAnsiTheme="minorHAnsi" w:cstheme="minorHAnsi"/>
          <w:sz w:val="22"/>
          <w:szCs w:val="22"/>
        </w:rPr>
        <w:t>CONDIÇÕES</w:t>
      </w:r>
      <w:r w:rsidR="00AA6AB5" w:rsidRPr="00B21B4C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AA6AB5" w:rsidRPr="00B21B4C">
        <w:rPr>
          <w:rFonts w:asciiTheme="minorHAnsi" w:hAnsiTheme="minorHAnsi" w:cstheme="minorHAnsi"/>
          <w:sz w:val="22"/>
          <w:szCs w:val="22"/>
        </w:rPr>
        <w:t>DE</w:t>
      </w:r>
      <w:r w:rsidR="00AA6AB5" w:rsidRPr="00B21B4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="00AA6AB5" w:rsidRPr="00B21B4C">
        <w:rPr>
          <w:rFonts w:asciiTheme="minorHAnsi" w:hAnsiTheme="minorHAnsi" w:cstheme="minorHAnsi"/>
          <w:spacing w:val="-2"/>
          <w:sz w:val="22"/>
          <w:szCs w:val="22"/>
        </w:rPr>
        <w:t>ENTREGA</w:t>
      </w:r>
    </w:p>
    <w:p w14:paraId="4D462AF8" w14:textId="554E616A" w:rsidR="00AA6AB5" w:rsidRPr="00A801B8" w:rsidRDefault="00A801B8" w:rsidP="00A801B8">
      <w:pPr>
        <w:widowControl w:val="0"/>
        <w:tabs>
          <w:tab w:val="left" w:pos="1539"/>
          <w:tab w:val="left" w:pos="1541"/>
        </w:tabs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801B8">
        <w:rPr>
          <w:rFonts w:asciiTheme="minorHAnsi" w:hAnsiTheme="minorHAnsi" w:cstheme="minorHAnsi"/>
          <w:b/>
          <w:bCs/>
          <w:sz w:val="22"/>
          <w:szCs w:val="22"/>
        </w:rPr>
        <w:t>8.1.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A6AB5" w:rsidRPr="00A801B8">
        <w:rPr>
          <w:rFonts w:asciiTheme="minorHAnsi" w:hAnsiTheme="minorHAnsi" w:cstheme="minorHAnsi"/>
          <w:sz w:val="22"/>
          <w:szCs w:val="22"/>
        </w:rPr>
        <w:t xml:space="preserve">Os </w:t>
      </w:r>
      <w:r w:rsidR="00A20806">
        <w:rPr>
          <w:rFonts w:asciiTheme="minorHAnsi" w:hAnsiTheme="minorHAnsi" w:cstheme="minorHAnsi"/>
          <w:sz w:val="22"/>
          <w:szCs w:val="22"/>
        </w:rPr>
        <w:t xml:space="preserve">produtos </w:t>
      </w:r>
      <w:r w:rsidR="00AA6AB5" w:rsidRPr="00A801B8">
        <w:rPr>
          <w:rFonts w:asciiTheme="minorHAnsi" w:hAnsiTheme="minorHAnsi" w:cstheme="minorHAnsi"/>
          <w:sz w:val="22"/>
          <w:szCs w:val="22"/>
        </w:rPr>
        <w:t>deverão ser entregues no seguinte endereço: Arquivo Público e Histórico do Município de Rio Claro (APHRC), pavilh</w:t>
      </w:r>
      <w:r w:rsidR="009E601A">
        <w:rPr>
          <w:rFonts w:asciiTheme="minorHAnsi" w:hAnsiTheme="minorHAnsi" w:cstheme="minorHAnsi"/>
          <w:sz w:val="22"/>
          <w:szCs w:val="22"/>
        </w:rPr>
        <w:t xml:space="preserve">ão número </w:t>
      </w:r>
      <w:r w:rsidR="00AA6AB5" w:rsidRPr="00A801B8">
        <w:rPr>
          <w:rFonts w:asciiTheme="minorHAnsi" w:hAnsiTheme="minorHAnsi" w:cstheme="minorHAnsi"/>
          <w:sz w:val="22"/>
          <w:szCs w:val="22"/>
        </w:rPr>
        <w:t>12, do Núcleo Administrativo Municipal (NAM), situado à Rua 06, nº 3.265, bairro Alto do Santana, na cidade de Rio Claro/SP.</w:t>
      </w:r>
    </w:p>
    <w:p w14:paraId="65AB7FDC" w14:textId="1D03E7A3" w:rsidR="00AA6AB5" w:rsidRPr="005A0066" w:rsidRDefault="005A0066" w:rsidP="00912183">
      <w:pPr>
        <w:pStyle w:val="PargrafodaLista"/>
        <w:widowControl w:val="0"/>
        <w:tabs>
          <w:tab w:val="left" w:pos="2259"/>
          <w:tab w:val="left" w:pos="2261"/>
          <w:tab w:val="left" w:pos="3641"/>
        </w:tabs>
        <w:autoSpaceDE w:val="0"/>
        <w:autoSpaceDN w:val="0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5A0066">
        <w:rPr>
          <w:rFonts w:asciiTheme="minorHAnsi" w:hAnsiTheme="minorHAnsi" w:cstheme="minorHAnsi"/>
          <w:b/>
          <w:bCs/>
          <w:sz w:val="22"/>
          <w:szCs w:val="22"/>
        </w:rPr>
        <w:t>8.2.</w:t>
      </w:r>
      <w:r>
        <w:rPr>
          <w:rFonts w:asciiTheme="minorHAnsi" w:hAnsiTheme="minorHAnsi" w:cstheme="minorHAnsi"/>
          <w:sz w:val="22"/>
          <w:szCs w:val="22"/>
        </w:rPr>
        <w:t xml:space="preserve">  A</w:t>
      </w:r>
      <w:r w:rsidR="00AA6AB5" w:rsidRPr="005A0066">
        <w:rPr>
          <w:rFonts w:asciiTheme="minorHAnsi" w:hAnsiTheme="minorHAnsi" w:cstheme="minorHAnsi"/>
          <w:sz w:val="22"/>
          <w:szCs w:val="22"/>
        </w:rPr>
        <w:t xml:space="preserve"> CONTRATADA deverá </w:t>
      </w:r>
      <w:r w:rsidR="00912183">
        <w:rPr>
          <w:rFonts w:asciiTheme="minorHAnsi" w:hAnsiTheme="minorHAnsi" w:cstheme="minorHAnsi"/>
          <w:sz w:val="22"/>
          <w:szCs w:val="22"/>
        </w:rPr>
        <w:t>entregar os produtos</w:t>
      </w:r>
      <w:r w:rsidR="00AA6AB5" w:rsidRPr="005A0066">
        <w:rPr>
          <w:rFonts w:asciiTheme="minorHAnsi" w:hAnsiTheme="minorHAnsi" w:cstheme="minorHAnsi"/>
          <w:sz w:val="22"/>
          <w:szCs w:val="22"/>
        </w:rPr>
        <w:t>, no prazo de 05 (cinco) dias úteis após o recebimento da respectiva Nota de Empenho, diretamente na sede do CONTRATANTE</w:t>
      </w:r>
      <w:r w:rsidR="0076754B">
        <w:rPr>
          <w:rFonts w:asciiTheme="minorHAnsi" w:hAnsiTheme="minorHAnsi" w:cstheme="minorHAnsi"/>
          <w:sz w:val="22"/>
          <w:szCs w:val="22"/>
        </w:rPr>
        <w:t xml:space="preserve"> com as embalagens devidamente </w:t>
      </w:r>
      <w:r w:rsidR="00254810">
        <w:rPr>
          <w:rFonts w:asciiTheme="minorHAnsi" w:hAnsiTheme="minorHAnsi" w:cstheme="minorHAnsi"/>
          <w:sz w:val="22"/>
          <w:szCs w:val="22"/>
        </w:rPr>
        <w:t xml:space="preserve">intactas e os produtos dentro do prazo de validade. </w:t>
      </w:r>
    </w:p>
    <w:p w14:paraId="7A94C9E4" w14:textId="5877A14B" w:rsidR="000D2233" w:rsidRPr="005A0066" w:rsidRDefault="005A0066" w:rsidP="005A0066">
      <w:pPr>
        <w:widowControl w:val="0"/>
        <w:tabs>
          <w:tab w:val="left" w:pos="1539"/>
          <w:tab w:val="left" w:pos="1541"/>
        </w:tabs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0066">
        <w:rPr>
          <w:rFonts w:asciiTheme="minorHAnsi" w:hAnsiTheme="minorHAnsi" w:cstheme="minorHAnsi"/>
          <w:b/>
          <w:bCs/>
          <w:spacing w:val="-17"/>
          <w:sz w:val="22"/>
          <w:szCs w:val="22"/>
        </w:rPr>
        <w:t>8.4.</w:t>
      </w:r>
      <w:r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="000D2233" w:rsidRPr="005A0066">
        <w:rPr>
          <w:rFonts w:asciiTheme="minorHAnsi" w:hAnsiTheme="minorHAnsi" w:cstheme="minorHAnsi"/>
          <w:spacing w:val="-17"/>
          <w:sz w:val="22"/>
          <w:szCs w:val="22"/>
        </w:rPr>
        <w:t xml:space="preserve">O </w:t>
      </w:r>
      <w:r w:rsidR="00AA6AB5" w:rsidRPr="005A0066">
        <w:rPr>
          <w:rFonts w:asciiTheme="minorHAnsi" w:hAnsiTheme="minorHAnsi" w:cstheme="minorHAnsi"/>
          <w:sz w:val="22"/>
          <w:szCs w:val="22"/>
        </w:rPr>
        <w:t>prazo</w:t>
      </w:r>
      <w:r w:rsidR="00AA6AB5" w:rsidRPr="005A0066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="00AA6AB5" w:rsidRPr="005A0066">
        <w:rPr>
          <w:rFonts w:asciiTheme="minorHAnsi" w:hAnsiTheme="minorHAnsi" w:cstheme="minorHAnsi"/>
          <w:sz w:val="22"/>
          <w:szCs w:val="22"/>
        </w:rPr>
        <w:t>estipulado</w:t>
      </w:r>
      <w:r w:rsidR="00AA6AB5" w:rsidRPr="005A0066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="00AA6AB5" w:rsidRPr="005A0066">
        <w:rPr>
          <w:rFonts w:asciiTheme="minorHAnsi" w:hAnsiTheme="minorHAnsi" w:cstheme="minorHAnsi"/>
          <w:sz w:val="22"/>
          <w:szCs w:val="22"/>
        </w:rPr>
        <w:t>poderá</w:t>
      </w:r>
      <w:r w:rsidR="00AA6AB5" w:rsidRPr="005A0066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="00AA6AB5" w:rsidRPr="005A0066">
        <w:rPr>
          <w:rFonts w:asciiTheme="minorHAnsi" w:hAnsiTheme="minorHAnsi" w:cstheme="minorHAnsi"/>
          <w:sz w:val="22"/>
          <w:szCs w:val="22"/>
        </w:rPr>
        <w:t>ser</w:t>
      </w:r>
      <w:r w:rsidR="00AA6AB5" w:rsidRPr="005A0066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="00AA6AB5" w:rsidRPr="005A0066">
        <w:rPr>
          <w:rFonts w:asciiTheme="minorHAnsi" w:hAnsiTheme="minorHAnsi" w:cstheme="minorHAnsi"/>
          <w:sz w:val="22"/>
          <w:szCs w:val="22"/>
        </w:rPr>
        <w:t>prorrogado,</w:t>
      </w:r>
      <w:r w:rsidR="00AA6AB5" w:rsidRPr="005A0066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="00AA6AB5" w:rsidRPr="005A0066">
        <w:rPr>
          <w:rFonts w:asciiTheme="minorHAnsi" w:hAnsiTheme="minorHAnsi" w:cstheme="minorHAnsi"/>
          <w:sz w:val="22"/>
          <w:szCs w:val="22"/>
        </w:rPr>
        <w:t>uma</w:t>
      </w:r>
      <w:r w:rsidR="00AA6AB5" w:rsidRPr="005A0066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="00AA6AB5" w:rsidRPr="005A0066">
        <w:rPr>
          <w:rFonts w:asciiTheme="minorHAnsi" w:hAnsiTheme="minorHAnsi" w:cstheme="minorHAnsi"/>
          <w:sz w:val="22"/>
          <w:szCs w:val="22"/>
        </w:rPr>
        <w:t>única</w:t>
      </w:r>
      <w:r w:rsidR="00AA6AB5" w:rsidRPr="005A0066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="00AA6AB5" w:rsidRPr="005A0066">
        <w:rPr>
          <w:rFonts w:asciiTheme="minorHAnsi" w:hAnsiTheme="minorHAnsi" w:cstheme="minorHAnsi"/>
          <w:sz w:val="22"/>
          <w:szCs w:val="22"/>
        </w:rPr>
        <w:t>vez,</w:t>
      </w:r>
      <w:r w:rsidR="00AA6AB5" w:rsidRPr="005A0066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="00AA6AB5" w:rsidRPr="005A0066">
        <w:rPr>
          <w:rFonts w:asciiTheme="minorHAnsi" w:hAnsiTheme="minorHAnsi" w:cstheme="minorHAnsi"/>
          <w:sz w:val="22"/>
          <w:szCs w:val="22"/>
        </w:rPr>
        <w:t>por</w:t>
      </w:r>
      <w:r w:rsidR="00AA6AB5" w:rsidRPr="005A0066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="00AA6AB5" w:rsidRPr="005A0066">
        <w:rPr>
          <w:rFonts w:asciiTheme="minorHAnsi" w:hAnsiTheme="minorHAnsi" w:cstheme="minorHAnsi"/>
          <w:sz w:val="22"/>
          <w:szCs w:val="22"/>
        </w:rPr>
        <w:t>igual</w:t>
      </w:r>
      <w:r w:rsidR="00AA6AB5" w:rsidRPr="005A0066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="00AA6AB5" w:rsidRPr="005A0066">
        <w:rPr>
          <w:rFonts w:asciiTheme="minorHAnsi" w:hAnsiTheme="minorHAnsi" w:cstheme="minorHAnsi"/>
          <w:sz w:val="22"/>
          <w:szCs w:val="22"/>
        </w:rPr>
        <w:t xml:space="preserve">período de 05 (cinco) dias úteis, mediante solicitação formal da CONTRATADA, devidamente justificada, e posterior aceitação do </w:t>
      </w:r>
      <w:r w:rsidR="000D2233" w:rsidRPr="005A0066">
        <w:rPr>
          <w:rFonts w:asciiTheme="minorHAnsi" w:hAnsiTheme="minorHAnsi" w:cstheme="minorHAnsi"/>
          <w:sz w:val="22"/>
          <w:szCs w:val="22"/>
        </w:rPr>
        <w:t>Arquivo Público e Histórico do Município de Rio Claro (APHRC).</w:t>
      </w:r>
    </w:p>
    <w:p w14:paraId="7DF5F831" w14:textId="0073A699" w:rsidR="00AA6AB5" w:rsidRPr="005A0066" w:rsidRDefault="005A0066" w:rsidP="005A0066">
      <w:pPr>
        <w:widowControl w:val="0"/>
        <w:tabs>
          <w:tab w:val="left" w:pos="1539"/>
          <w:tab w:val="left" w:pos="1541"/>
        </w:tabs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0066">
        <w:rPr>
          <w:rFonts w:asciiTheme="minorHAnsi" w:hAnsiTheme="minorHAnsi" w:cstheme="minorHAnsi"/>
          <w:b/>
          <w:bCs/>
          <w:sz w:val="22"/>
          <w:szCs w:val="22"/>
        </w:rPr>
        <w:t>8.5.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A6AB5" w:rsidRPr="005A0066">
        <w:rPr>
          <w:rFonts w:asciiTheme="minorHAnsi" w:hAnsiTheme="minorHAnsi" w:cstheme="minorHAnsi"/>
          <w:sz w:val="22"/>
          <w:szCs w:val="22"/>
        </w:rPr>
        <w:t xml:space="preserve">Os bens poderão ser rejeitados, no todo ou em parte, quando em desacordo com as especificações constantes neste Termo de Referência e na proposta, devendo ser substituídos no prazo de </w:t>
      </w:r>
      <w:r w:rsidR="00AA6AB5" w:rsidRPr="005A0066">
        <w:rPr>
          <w:rFonts w:asciiTheme="minorHAnsi" w:hAnsiTheme="minorHAnsi" w:cstheme="minorHAnsi"/>
          <w:bCs/>
          <w:sz w:val="22"/>
          <w:szCs w:val="22"/>
        </w:rPr>
        <w:t>03 (três) dias</w:t>
      </w:r>
      <w:r w:rsidR="00AA6AB5" w:rsidRPr="005A0066">
        <w:rPr>
          <w:rFonts w:asciiTheme="minorHAnsi" w:hAnsiTheme="minorHAnsi" w:cstheme="minorHAnsi"/>
          <w:sz w:val="22"/>
          <w:szCs w:val="22"/>
        </w:rPr>
        <w:t>, a contar da notificação da contratada, às suas custas, sem prejuízo da aplicação das penalidades.</w:t>
      </w:r>
    </w:p>
    <w:p w14:paraId="603F6B35" w14:textId="77777777" w:rsidR="00AA6AB5" w:rsidRPr="00B21B4C" w:rsidRDefault="00AA6AB5" w:rsidP="00B21B4C">
      <w:pPr>
        <w:pStyle w:val="PargrafodaLista"/>
        <w:tabs>
          <w:tab w:val="left" w:pos="1539"/>
          <w:tab w:val="left" w:pos="1541"/>
        </w:tabs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24926F8F" w14:textId="6E97C23A" w:rsidR="0091092E" w:rsidRPr="005A0066" w:rsidRDefault="00EB5634" w:rsidP="005A0066">
      <w:pPr>
        <w:widowControl w:val="0"/>
        <w:tabs>
          <w:tab w:val="left" w:pos="1539"/>
          <w:tab w:val="left" w:pos="1541"/>
        </w:tabs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5A0066" w:rsidRPr="005A0066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91092E" w:rsidRPr="005A0066">
        <w:rPr>
          <w:rFonts w:asciiTheme="minorHAnsi" w:hAnsiTheme="minorHAnsi" w:cstheme="minorHAnsi"/>
          <w:b/>
          <w:bCs/>
          <w:sz w:val="22"/>
          <w:szCs w:val="22"/>
        </w:rPr>
        <w:t>DAS</w:t>
      </w:r>
      <w:r w:rsidR="0091092E" w:rsidRPr="005A0066">
        <w:rPr>
          <w:rFonts w:asciiTheme="minorHAnsi" w:hAnsiTheme="minorHAnsi" w:cstheme="minorHAnsi"/>
          <w:b/>
          <w:bCs/>
          <w:spacing w:val="-10"/>
          <w:sz w:val="22"/>
          <w:szCs w:val="22"/>
        </w:rPr>
        <w:t xml:space="preserve"> </w:t>
      </w:r>
      <w:r w:rsidR="0091092E" w:rsidRPr="005A0066">
        <w:rPr>
          <w:rFonts w:asciiTheme="minorHAnsi" w:hAnsiTheme="minorHAnsi" w:cstheme="minorHAnsi"/>
          <w:b/>
          <w:bCs/>
          <w:sz w:val="22"/>
          <w:szCs w:val="22"/>
        </w:rPr>
        <w:t>OBRIGAÇÕES</w:t>
      </w:r>
      <w:r w:rsidR="0091092E" w:rsidRPr="005A0066">
        <w:rPr>
          <w:rFonts w:asciiTheme="minorHAnsi" w:hAnsiTheme="minorHAnsi" w:cstheme="minorHAnsi"/>
          <w:b/>
          <w:bCs/>
          <w:spacing w:val="-9"/>
          <w:sz w:val="22"/>
          <w:szCs w:val="22"/>
        </w:rPr>
        <w:t xml:space="preserve"> </w:t>
      </w:r>
      <w:r w:rsidR="0091092E" w:rsidRPr="005A0066">
        <w:rPr>
          <w:rFonts w:asciiTheme="minorHAnsi" w:hAnsiTheme="minorHAnsi" w:cstheme="minorHAnsi"/>
          <w:b/>
          <w:bCs/>
          <w:sz w:val="22"/>
          <w:szCs w:val="22"/>
        </w:rPr>
        <w:t>DA</w:t>
      </w:r>
      <w:r w:rsidR="0091092E" w:rsidRPr="005A0066">
        <w:rPr>
          <w:rFonts w:asciiTheme="minorHAnsi" w:hAnsiTheme="minorHAnsi" w:cstheme="minorHAnsi"/>
          <w:b/>
          <w:bCs/>
          <w:spacing w:val="-13"/>
          <w:sz w:val="22"/>
          <w:szCs w:val="22"/>
        </w:rPr>
        <w:t xml:space="preserve"> </w:t>
      </w:r>
      <w:r w:rsidR="0091092E" w:rsidRPr="005A0066">
        <w:rPr>
          <w:rFonts w:asciiTheme="minorHAnsi" w:hAnsiTheme="minorHAnsi" w:cstheme="minorHAnsi"/>
          <w:b/>
          <w:bCs/>
          <w:sz w:val="22"/>
          <w:szCs w:val="22"/>
        </w:rPr>
        <w:t>CONTRATANTE</w:t>
      </w:r>
      <w:r w:rsidR="0091092E" w:rsidRPr="005A0066">
        <w:rPr>
          <w:rFonts w:asciiTheme="minorHAnsi" w:hAnsiTheme="minorHAnsi" w:cstheme="minorHAnsi"/>
          <w:b/>
          <w:bCs/>
          <w:spacing w:val="-9"/>
          <w:sz w:val="22"/>
          <w:szCs w:val="22"/>
        </w:rPr>
        <w:t xml:space="preserve"> </w:t>
      </w:r>
      <w:r w:rsidR="0091092E" w:rsidRPr="005A0066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91092E" w:rsidRPr="005A0066">
        <w:rPr>
          <w:rFonts w:asciiTheme="minorHAnsi" w:hAnsiTheme="minorHAnsi" w:cstheme="minorHAnsi"/>
          <w:b/>
          <w:bCs/>
          <w:spacing w:val="-10"/>
          <w:sz w:val="22"/>
          <w:szCs w:val="22"/>
        </w:rPr>
        <w:t xml:space="preserve"> </w:t>
      </w:r>
      <w:r w:rsidR="0091092E" w:rsidRPr="005A0066">
        <w:rPr>
          <w:rFonts w:asciiTheme="minorHAnsi" w:hAnsiTheme="minorHAnsi" w:cstheme="minorHAnsi"/>
          <w:b/>
          <w:bCs/>
          <w:sz w:val="22"/>
          <w:szCs w:val="22"/>
        </w:rPr>
        <w:t>DA</w:t>
      </w:r>
      <w:r w:rsidR="0091092E" w:rsidRPr="005A0066">
        <w:rPr>
          <w:rFonts w:asciiTheme="minorHAnsi" w:hAnsiTheme="minorHAnsi" w:cstheme="minorHAnsi"/>
          <w:b/>
          <w:bCs/>
          <w:spacing w:val="-14"/>
          <w:sz w:val="22"/>
          <w:szCs w:val="22"/>
        </w:rPr>
        <w:t xml:space="preserve"> </w:t>
      </w:r>
      <w:r w:rsidR="0091092E" w:rsidRPr="005A0066">
        <w:rPr>
          <w:rFonts w:asciiTheme="minorHAnsi" w:hAnsiTheme="minorHAnsi" w:cstheme="minorHAnsi"/>
          <w:b/>
          <w:bCs/>
          <w:spacing w:val="-2"/>
          <w:sz w:val="22"/>
          <w:szCs w:val="22"/>
        </w:rPr>
        <w:t>CONTRATADA</w:t>
      </w:r>
    </w:p>
    <w:p w14:paraId="7ACB0E6C" w14:textId="63903858" w:rsidR="005A0066" w:rsidRDefault="00EB5634" w:rsidP="005A0066">
      <w:pPr>
        <w:widowControl w:val="0"/>
        <w:tabs>
          <w:tab w:val="left" w:pos="1539"/>
        </w:tabs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9</w:t>
      </w:r>
      <w:r w:rsidR="005A0066">
        <w:rPr>
          <w:rFonts w:asciiTheme="minorHAnsi" w:hAnsiTheme="minorHAnsi" w:cstheme="minorHAnsi"/>
          <w:b/>
          <w:sz w:val="22"/>
          <w:szCs w:val="22"/>
        </w:rPr>
        <w:t xml:space="preserve">.1. </w:t>
      </w:r>
      <w:r w:rsidR="0091092E" w:rsidRPr="005A0066">
        <w:rPr>
          <w:rFonts w:asciiTheme="minorHAnsi" w:hAnsiTheme="minorHAnsi" w:cstheme="minorHAnsi"/>
          <w:bCs/>
          <w:sz w:val="22"/>
          <w:szCs w:val="22"/>
        </w:rPr>
        <w:t>São</w:t>
      </w:r>
      <w:r w:rsidR="0091092E" w:rsidRPr="005A0066">
        <w:rPr>
          <w:rFonts w:asciiTheme="minorHAnsi" w:hAnsiTheme="minorHAnsi" w:cstheme="minorHAnsi"/>
          <w:bCs/>
          <w:spacing w:val="-9"/>
          <w:sz w:val="22"/>
          <w:szCs w:val="22"/>
        </w:rPr>
        <w:t xml:space="preserve"> </w:t>
      </w:r>
      <w:r w:rsidR="0091092E" w:rsidRPr="005A0066">
        <w:rPr>
          <w:rFonts w:asciiTheme="minorHAnsi" w:hAnsiTheme="minorHAnsi" w:cstheme="minorHAnsi"/>
          <w:bCs/>
          <w:sz w:val="22"/>
          <w:szCs w:val="22"/>
        </w:rPr>
        <w:t>obrigações</w:t>
      </w:r>
      <w:r w:rsidR="0091092E" w:rsidRPr="005A0066">
        <w:rPr>
          <w:rFonts w:asciiTheme="minorHAnsi" w:hAnsiTheme="minorHAnsi" w:cstheme="minorHAnsi"/>
          <w:bCs/>
          <w:spacing w:val="-7"/>
          <w:sz w:val="22"/>
          <w:szCs w:val="22"/>
        </w:rPr>
        <w:t xml:space="preserve"> </w:t>
      </w:r>
      <w:r w:rsidR="0091092E" w:rsidRPr="005A0066">
        <w:rPr>
          <w:rFonts w:asciiTheme="minorHAnsi" w:hAnsiTheme="minorHAnsi" w:cstheme="minorHAnsi"/>
          <w:bCs/>
          <w:sz w:val="22"/>
          <w:szCs w:val="22"/>
        </w:rPr>
        <w:t>da</w:t>
      </w:r>
      <w:r w:rsidR="0091092E" w:rsidRPr="005A0066">
        <w:rPr>
          <w:rFonts w:asciiTheme="minorHAnsi" w:hAnsiTheme="minorHAnsi" w:cstheme="minorHAnsi"/>
          <w:bCs/>
          <w:spacing w:val="-8"/>
          <w:sz w:val="22"/>
          <w:szCs w:val="22"/>
        </w:rPr>
        <w:t xml:space="preserve"> </w:t>
      </w:r>
      <w:r w:rsidR="0091092E" w:rsidRPr="005A0066">
        <w:rPr>
          <w:rFonts w:asciiTheme="minorHAnsi" w:hAnsiTheme="minorHAnsi" w:cstheme="minorHAnsi"/>
          <w:bCs/>
          <w:spacing w:val="-2"/>
          <w:sz w:val="22"/>
          <w:szCs w:val="22"/>
        </w:rPr>
        <w:t>Contratante:</w:t>
      </w:r>
    </w:p>
    <w:p w14:paraId="2BAE6743" w14:textId="6BE5AFF2" w:rsidR="0091092E" w:rsidRPr="005A0066" w:rsidRDefault="00EB5634" w:rsidP="005A0066">
      <w:pPr>
        <w:widowControl w:val="0"/>
        <w:tabs>
          <w:tab w:val="left" w:pos="1539"/>
        </w:tabs>
        <w:autoSpaceDE w:val="0"/>
        <w:autoSpaceDN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pacing w:val="-2"/>
          <w:sz w:val="22"/>
          <w:szCs w:val="22"/>
        </w:rPr>
        <w:t>9</w:t>
      </w:r>
      <w:r w:rsidR="005A0066" w:rsidRPr="005A0066">
        <w:rPr>
          <w:rFonts w:asciiTheme="minorHAnsi" w:hAnsiTheme="minorHAnsi" w:cstheme="minorHAnsi"/>
          <w:b/>
          <w:spacing w:val="-2"/>
          <w:sz w:val="22"/>
          <w:szCs w:val="22"/>
        </w:rPr>
        <w:t>.1.1.</w:t>
      </w:r>
      <w:r w:rsidR="005A0066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="0091092E" w:rsidRPr="00B21B4C">
        <w:rPr>
          <w:rFonts w:asciiTheme="minorHAnsi" w:hAnsiTheme="minorHAnsi" w:cstheme="minorHAnsi"/>
          <w:sz w:val="22"/>
          <w:szCs w:val="22"/>
        </w:rPr>
        <w:t>Receber</w:t>
      </w:r>
      <w:r w:rsidR="0091092E" w:rsidRPr="00B21B4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91092E" w:rsidRPr="00B21B4C">
        <w:rPr>
          <w:rFonts w:asciiTheme="minorHAnsi" w:hAnsiTheme="minorHAnsi" w:cstheme="minorHAnsi"/>
          <w:sz w:val="22"/>
          <w:szCs w:val="22"/>
        </w:rPr>
        <w:t>o</w:t>
      </w:r>
      <w:r w:rsidR="0091092E" w:rsidRPr="00B21B4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91092E" w:rsidRPr="00B21B4C">
        <w:rPr>
          <w:rFonts w:asciiTheme="minorHAnsi" w:hAnsiTheme="minorHAnsi" w:cstheme="minorHAnsi"/>
          <w:sz w:val="22"/>
          <w:szCs w:val="22"/>
        </w:rPr>
        <w:t>objeto</w:t>
      </w:r>
      <w:r w:rsidR="0091092E" w:rsidRPr="00B21B4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91092E" w:rsidRPr="00B21B4C">
        <w:rPr>
          <w:rFonts w:asciiTheme="minorHAnsi" w:hAnsiTheme="minorHAnsi" w:cstheme="minorHAnsi"/>
          <w:sz w:val="22"/>
          <w:szCs w:val="22"/>
        </w:rPr>
        <w:t>no</w:t>
      </w:r>
      <w:r w:rsidR="0091092E" w:rsidRPr="00B21B4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91092E" w:rsidRPr="00B21B4C">
        <w:rPr>
          <w:rFonts w:asciiTheme="minorHAnsi" w:hAnsiTheme="minorHAnsi" w:cstheme="minorHAnsi"/>
          <w:sz w:val="22"/>
          <w:szCs w:val="22"/>
        </w:rPr>
        <w:t>prazo</w:t>
      </w:r>
      <w:r w:rsidR="0091092E" w:rsidRPr="00B21B4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91092E" w:rsidRPr="00B21B4C">
        <w:rPr>
          <w:rFonts w:asciiTheme="minorHAnsi" w:hAnsiTheme="minorHAnsi" w:cstheme="minorHAnsi"/>
          <w:sz w:val="22"/>
          <w:szCs w:val="22"/>
        </w:rPr>
        <w:t>e</w:t>
      </w:r>
      <w:r w:rsidR="0091092E" w:rsidRPr="00B21B4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91092E" w:rsidRPr="00B21B4C">
        <w:rPr>
          <w:rFonts w:asciiTheme="minorHAnsi" w:hAnsiTheme="minorHAnsi" w:cstheme="minorHAnsi"/>
          <w:sz w:val="22"/>
          <w:szCs w:val="22"/>
        </w:rPr>
        <w:t>condições</w:t>
      </w:r>
      <w:r w:rsidR="0091092E" w:rsidRPr="00B21B4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91092E" w:rsidRPr="00B21B4C">
        <w:rPr>
          <w:rFonts w:asciiTheme="minorHAnsi" w:hAnsiTheme="minorHAnsi" w:cstheme="minorHAnsi"/>
          <w:sz w:val="22"/>
          <w:szCs w:val="22"/>
        </w:rPr>
        <w:t>estabelecidas</w:t>
      </w:r>
      <w:r w:rsidR="0091092E" w:rsidRPr="00B21B4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91092E" w:rsidRPr="00B21B4C">
        <w:rPr>
          <w:rFonts w:asciiTheme="minorHAnsi" w:hAnsiTheme="minorHAnsi" w:cstheme="minorHAnsi"/>
          <w:sz w:val="22"/>
          <w:szCs w:val="22"/>
        </w:rPr>
        <w:t>no Edital e seus anexos</w:t>
      </w:r>
      <w:r w:rsidR="00E44A68">
        <w:rPr>
          <w:rFonts w:asciiTheme="minorHAnsi" w:hAnsiTheme="minorHAnsi" w:cstheme="minorHAnsi"/>
          <w:sz w:val="22"/>
          <w:szCs w:val="22"/>
        </w:rPr>
        <w:t>.</w:t>
      </w:r>
    </w:p>
    <w:p w14:paraId="3D3F6004" w14:textId="4268A6E9" w:rsidR="0091092E" w:rsidRPr="00B21B4C" w:rsidRDefault="008E4642" w:rsidP="00EB5634">
      <w:pPr>
        <w:pStyle w:val="PargrafodaLista"/>
        <w:widowControl w:val="0"/>
        <w:tabs>
          <w:tab w:val="left" w:pos="2261"/>
          <w:tab w:val="left" w:pos="2933"/>
        </w:tabs>
        <w:suppressAutoHyphens w:val="0"/>
        <w:autoSpaceDE w:val="0"/>
        <w:autoSpaceDN w:val="0"/>
        <w:spacing w:line="360" w:lineRule="auto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5A0066" w:rsidRPr="005A0066">
        <w:rPr>
          <w:rFonts w:asciiTheme="minorHAnsi" w:hAnsiTheme="minorHAnsi" w:cstheme="minorHAnsi"/>
          <w:b/>
          <w:bCs/>
          <w:sz w:val="22"/>
          <w:szCs w:val="22"/>
        </w:rPr>
        <w:t>.1.2.</w:t>
      </w:r>
      <w:r w:rsidR="005A006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1092E" w:rsidRPr="00B21B4C">
        <w:rPr>
          <w:rFonts w:asciiTheme="minorHAnsi" w:hAnsiTheme="minorHAnsi" w:cstheme="minorHAnsi"/>
          <w:sz w:val="22"/>
          <w:szCs w:val="22"/>
        </w:rPr>
        <w:t>Comunicar</w:t>
      </w:r>
      <w:r w:rsidR="0091092E" w:rsidRPr="00B21B4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91092E" w:rsidRPr="00B21B4C">
        <w:rPr>
          <w:rFonts w:asciiTheme="minorHAnsi" w:hAnsiTheme="minorHAnsi" w:cstheme="minorHAnsi"/>
          <w:sz w:val="22"/>
          <w:szCs w:val="22"/>
        </w:rPr>
        <w:t>à</w:t>
      </w:r>
      <w:r w:rsidR="0091092E" w:rsidRPr="00B21B4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91092E" w:rsidRPr="00B21B4C">
        <w:rPr>
          <w:rFonts w:asciiTheme="minorHAnsi" w:hAnsiTheme="minorHAnsi" w:cstheme="minorHAnsi"/>
          <w:sz w:val="22"/>
          <w:szCs w:val="22"/>
        </w:rPr>
        <w:t>Contratada,</w:t>
      </w:r>
      <w:r w:rsidR="0091092E" w:rsidRPr="00B21B4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91092E" w:rsidRPr="00B21B4C">
        <w:rPr>
          <w:rFonts w:asciiTheme="minorHAnsi" w:hAnsiTheme="minorHAnsi" w:cstheme="minorHAnsi"/>
          <w:sz w:val="22"/>
          <w:szCs w:val="22"/>
        </w:rPr>
        <w:t>por</w:t>
      </w:r>
      <w:r w:rsidR="0091092E" w:rsidRPr="00B21B4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91092E" w:rsidRPr="00B21B4C">
        <w:rPr>
          <w:rFonts w:asciiTheme="minorHAnsi" w:hAnsiTheme="minorHAnsi" w:cstheme="minorHAnsi"/>
          <w:sz w:val="22"/>
          <w:szCs w:val="22"/>
        </w:rPr>
        <w:t>escrito,</w:t>
      </w:r>
      <w:r w:rsidR="0091092E" w:rsidRPr="00B21B4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91092E" w:rsidRPr="00B21B4C">
        <w:rPr>
          <w:rFonts w:asciiTheme="minorHAnsi" w:hAnsiTheme="minorHAnsi" w:cstheme="minorHAnsi"/>
          <w:sz w:val="22"/>
          <w:szCs w:val="22"/>
        </w:rPr>
        <w:t>sobre</w:t>
      </w:r>
      <w:r w:rsidR="0091092E" w:rsidRPr="00B21B4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91092E" w:rsidRPr="00B21B4C">
        <w:rPr>
          <w:rFonts w:asciiTheme="minorHAnsi" w:hAnsiTheme="minorHAnsi" w:cstheme="minorHAnsi"/>
          <w:sz w:val="22"/>
          <w:szCs w:val="22"/>
        </w:rPr>
        <w:t>imperfeições, falhas ou irregularidades verificadas no objeto fornecido, para que seja substituído, reparado ou corrigido</w:t>
      </w:r>
      <w:r w:rsidR="00E44A68">
        <w:rPr>
          <w:rFonts w:asciiTheme="minorHAnsi" w:hAnsiTheme="minorHAnsi" w:cstheme="minorHAnsi"/>
          <w:sz w:val="22"/>
          <w:szCs w:val="22"/>
        </w:rPr>
        <w:t>.</w:t>
      </w:r>
    </w:p>
    <w:p w14:paraId="43534B20" w14:textId="7163CF8B" w:rsidR="0091092E" w:rsidRPr="00B21B4C" w:rsidRDefault="008E4642" w:rsidP="005A0066">
      <w:pPr>
        <w:pStyle w:val="PargrafodaLista"/>
        <w:widowControl w:val="0"/>
        <w:tabs>
          <w:tab w:val="left" w:pos="3338"/>
          <w:tab w:val="left" w:pos="3341"/>
        </w:tabs>
        <w:autoSpaceDE w:val="0"/>
        <w:autoSpaceDN w:val="0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5A0066" w:rsidRPr="005A0066">
        <w:rPr>
          <w:rFonts w:asciiTheme="minorHAnsi" w:hAnsiTheme="minorHAnsi" w:cstheme="minorHAnsi"/>
          <w:b/>
          <w:bCs/>
          <w:sz w:val="22"/>
          <w:szCs w:val="22"/>
        </w:rPr>
        <w:t>.1.</w:t>
      </w:r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5A0066" w:rsidRPr="005A0066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5A006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1092E" w:rsidRPr="00B21B4C">
        <w:rPr>
          <w:rFonts w:asciiTheme="minorHAnsi" w:hAnsiTheme="minorHAnsi" w:cstheme="minorHAnsi"/>
          <w:sz w:val="22"/>
          <w:szCs w:val="22"/>
        </w:rPr>
        <w:t>Acompanhar e fiscalizar o cumprimento das obrigações da Contratada, através de comissão/servidor especialmente designado</w:t>
      </w:r>
      <w:r w:rsidR="00E44A68">
        <w:rPr>
          <w:rFonts w:asciiTheme="minorHAnsi" w:hAnsiTheme="minorHAnsi" w:cstheme="minorHAnsi"/>
          <w:sz w:val="22"/>
          <w:szCs w:val="22"/>
        </w:rPr>
        <w:t>.</w:t>
      </w:r>
    </w:p>
    <w:p w14:paraId="6D75E403" w14:textId="269E0CF4" w:rsidR="0091092E" w:rsidRPr="00B21B4C" w:rsidRDefault="008E4642" w:rsidP="005A0066">
      <w:pPr>
        <w:pStyle w:val="PargrafodaLista"/>
        <w:widowControl w:val="0"/>
        <w:tabs>
          <w:tab w:val="left" w:pos="3338"/>
          <w:tab w:val="left" w:pos="3341"/>
        </w:tabs>
        <w:autoSpaceDE w:val="0"/>
        <w:autoSpaceDN w:val="0"/>
        <w:spacing w:line="36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5A0066" w:rsidRPr="005A0066">
        <w:rPr>
          <w:rFonts w:asciiTheme="minorHAnsi" w:hAnsiTheme="minorHAnsi" w:cstheme="minorHAnsi"/>
          <w:b/>
          <w:bCs/>
          <w:sz w:val="22"/>
          <w:szCs w:val="22"/>
        </w:rPr>
        <w:t>.1.</w:t>
      </w: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5A0066">
        <w:rPr>
          <w:rFonts w:asciiTheme="minorHAnsi" w:hAnsiTheme="minorHAnsi" w:cstheme="minorHAnsi"/>
          <w:sz w:val="22"/>
          <w:szCs w:val="22"/>
        </w:rPr>
        <w:t xml:space="preserve">. </w:t>
      </w:r>
      <w:r w:rsidR="0091092E" w:rsidRPr="00B21B4C">
        <w:rPr>
          <w:rFonts w:asciiTheme="minorHAnsi" w:hAnsiTheme="minorHAnsi" w:cstheme="minorHAnsi"/>
          <w:sz w:val="22"/>
          <w:szCs w:val="22"/>
        </w:rPr>
        <w:t>Efetuar o pagamento à Contratada no valor correspondente ao fornecimento do objeto, no prazo e forma estabelecidos no Edital e seus anexos</w:t>
      </w:r>
      <w:r w:rsidR="00E44A68">
        <w:rPr>
          <w:rFonts w:asciiTheme="minorHAnsi" w:hAnsiTheme="minorHAnsi" w:cstheme="minorHAnsi"/>
          <w:sz w:val="22"/>
          <w:szCs w:val="22"/>
        </w:rPr>
        <w:t>.</w:t>
      </w:r>
    </w:p>
    <w:p w14:paraId="6AD207E0" w14:textId="77777777" w:rsidR="005A0066" w:rsidRDefault="005A0066" w:rsidP="005A0066">
      <w:pPr>
        <w:pStyle w:val="PargrafodaLista"/>
        <w:widowControl w:val="0"/>
        <w:tabs>
          <w:tab w:val="left" w:pos="2261"/>
          <w:tab w:val="left" w:pos="2930"/>
        </w:tabs>
        <w:suppressAutoHyphens w:val="0"/>
        <w:autoSpaceDE w:val="0"/>
        <w:autoSpaceDN w:val="0"/>
        <w:spacing w:line="360" w:lineRule="auto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3334DF8" w14:textId="5BF27041" w:rsidR="0091092E" w:rsidRPr="00B21B4C" w:rsidRDefault="00B103D5" w:rsidP="005A0066">
      <w:pPr>
        <w:pStyle w:val="PargrafodaLista"/>
        <w:widowControl w:val="0"/>
        <w:tabs>
          <w:tab w:val="left" w:pos="2261"/>
          <w:tab w:val="left" w:pos="2930"/>
        </w:tabs>
        <w:suppressAutoHyphens w:val="0"/>
        <w:autoSpaceDE w:val="0"/>
        <w:autoSpaceDN w:val="0"/>
        <w:spacing w:line="360" w:lineRule="auto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5A0066" w:rsidRPr="005A0066">
        <w:rPr>
          <w:rFonts w:asciiTheme="minorHAnsi" w:hAnsiTheme="minorHAnsi" w:cstheme="minorHAnsi"/>
          <w:b/>
          <w:bCs/>
          <w:sz w:val="22"/>
          <w:szCs w:val="22"/>
        </w:rPr>
        <w:t>.2.</w:t>
      </w:r>
      <w:r w:rsidR="005A0066">
        <w:rPr>
          <w:rFonts w:asciiTheme="minorHAnsi" w:hAnsiTheme="minorHAnsi" w:cstheme="minorHAnsi"/>
          <w:sz w:val="22"/>
          <w:szCs w:val="22"/>
        </w:rPr>
        <w:t xml:space="preserve"> </w:t>
      </w:r>
      <w:r w:rsidR="0091092E" w:rsidRPr="00B21B4C">
        <w:rPr>
          <w:rFonts w:asciiTheme="minorHAnsi" w:hAnsiTheme="minorHAnsi" w:cstheme="minorHAnsi"/>
          <w:sz w:val="22"/>
          <w:szCs w:val="22"/>
        </w:rPr>
        <w:t>São</w:t>
      </w:r>
      <w:r w:rsidR="0091092E" w:rsidRPr="00B21B4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="0091092E" w:rsidRPr="00B21B4C">
        <w:rPr>
          <w:rFonts w:asciiTheme="minorHAnsi" w:hAnsiTheme="minorHAnsi" w:cstheme="minorHAnsi"/>
          <w:sz w:val="22"/>
          <w:szCs w:val="22"/>
        </w:rPr>
        <w:t>Obrigações</w:t>
      </w:r>
      <w:r w:rsidR="0091092E" w:rsidRPr="00B21B4C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91092E" w:rsidRPr="00B21B4C">
        <w:rPr>
          <w:rFonts w:asciiTheme="minorHAnsi" w:hAnsiTheme="minorHAnsi" w:cstheme="minorHAnsi"/>
          <w:sz w:val="22"/>
          <w:szCs w:val="22"/>
        </w:rPr>
        <w:t>da</w:t>
      </w:r>
      <w:r w:rsidR="0091092E" w:rsidRPr="00B21B4C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91092E" w:rsidRPr="00B21B4C">
        <w:rPr>
          <w:rFonts w:asciiTheme="minorHAnsi" w:hAnsiTheme="minorHAnsi" w:cstheme="minorHAnsi"/>
          <w:spacing w:val="-2"/>
          <w:sz w:val="22"/>
          <w:szCs w:val="22"/>
        </w:rPr>
        <w:t>Contratada</w:t>
      </w:r>
      <w:r w:rsidR="00E44A68">
        <w:rPr>
          <w:rFonts w:asciiTheme="minorHAnsi" w:hAnsiTheme="minorHAnsi" w:cstheme="minorHAnsi"/>
          <w:spacing w:val="-2"/>
          <w:sz w:val="22"/>
          <w:szCs w:val="22"/>
        </w:rPr>
        <w:t>:</w:t>
      </w:r>
    </w:p>
    <w:p w14:paraId="371AA8A4" w14:textId="7F0B158E" w:rsidR="0091092E" w:rsidRPr="00B21B4C" w:rsidRDefault="00B103D5" w:rsidP="00B103D5">
      <w:pPr>
        <w:pStyle w:val="PargrafodaLista"/>
        <w:widowControl w:val="0"/>
        <w:tabs>
          <w:tab w:val="left" w:pos="2261"/>
          <w:tab w:val="left" w:pos="2930"/>
        </w:tabs>
        <w:suppressAutoHyphens w:val="0"/>
        <w:autoSpaceDE w:val="0"/>
        <w:autoSpaceDN w:val="0"/>
        <w:spacing w:line="360" w:lineRule="auto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9</w:t>
      </w:r>
      <w:r w:rsidR="005A0066">
        <w:rPr>
          <w:rFonts w:asciiTheme="minorHAnsi" w:hAnsiTheme="minorHAnsi" w:cstheme="minorHAnsi"/>
          <w:b/>
          <w:sz w:val="22"/>
          <w:szCs w:val="22"/>
        </w:rPr>
        <w:t xml:space="preserve">.2.1. </w:t>
      </w:r>
      <w:r w:rsidR="004448E3">
        <w:rPr>
          <w:rFonts w:asciiTheme="minorHAnsi" w:hAnsiTheme="minorHAnsi" w:cstheme="minorHAnsi"/>
          <w:sz w:val="22"/>
          <w:szCs w:val="22"/>
        </w:rPr>
        <w:t xml:space="preserve"> </w:t>
      </w:r>
      <w:r w:rsidR="0091092E" w:rsidRPr="00B21B4C">
        <w:rPr>
          <w:rFonts w:asciiTheme="minorHAnsi" w:hAnsiTheme="minorHAnsi" w:cstheme="minorHAnsi"/>
          <w:sz w:val="22"/>
          <w:szCs w:val="22"/>
        </w:rPr>
        <w:t xml:space="preserve">Efetuar a entrega do objeto em perfeitas condições, conforme especificações, prazo e local </w:t>
      </w:r>
      <w:r w:rsidR="0091092E" w:rsidRPr="00B21B4C">
        <w:rPr>
          <w:rFonts w:asciiTheme="minorHAnsi" w:hAnsiTheme="minorHAnsi" w:cstheme="minorHAnsi"/>
          <w:sz w:val="22"/>
          <w:szCs w:val="22"/>
        </w:rPr>
        <w:lastRenderedPageBreak/>
        <w:t>con</w:t>
      </w:r>
      <w:r w:rsidR="004448E3">
        <w:rPr>
          <w:rFonts w:asciiTheme="minorHAnsi" w:hAnsiTheme="minorHAnsi" w:cstheme="minorHAnsi"/>
          <w:sz w:val="22"/>
          <w:szCs w:val="22"/>
        </w:rPr>
        <w:t>st</w:t>
      </w:r>
      <w:r w:rsidR="0091092E" w:rsidRPr="00B21B4C">
        <w:rPr>
          <w:rFonts w:asciiTheme="minorHAnsi" w:hAnsiTheme="minorHAnsi" w:cstheme="minorHAnsi"/>
          <w:sz w:val="22"/>
          <w:szCs w:val="22"/>
        </w:rPr>
        <w:t xml:space="preserve">antes no </w:t>
      </w:r>
      <w:r w:rsidR="004448E3">
        <w:rPr>
          <w:rFonts w:asciiTheme="minorHAnsi" w:hAnsiTheme="minorHAnsi" w:cstheme="minorHAnsi"/>
          <w:sz w:val="22"/>
          <w:szCs w:val="22"/>
        </w:rPr>
        <w:t>Termo de Referência (TR)</w:t>
      </w:r>
      <w:r w:rsidR="0091092E" w:rsidRPr="00B21B4C">
        <w:rPr>
          <w:rFonts w:asciiTheme="minorHAnsi" w:hAnsiTheme="minorHAnsi" w:cstheme="minorHAnsi"/>
          <w:sz w:val="22"/>
          <w:szCs w:val="22"/>
        </w:rPr>
        <w:t xml:space="preserve"> e seus anexos, acompanhado da respectiva nota fiscal, na qual constarão as indicações referentes a: marca, fabricante, modelo, procedência e prazo de garantia ou validade</w:t>
      </w:r>
      <w:r w:rsidR="00566427">
        <w:rPr>
          <w:rFonts w:asciiTheme="minorHAnsi" w:hAnsiTheme="minorHAnsi" w:cstheme="minorHAnsi"/>
          <w:sz w:val="22"/>
          <w:szCs w:val="22"/>
        </w:rPr>
        <w:t>.</w:t>
      </w:r>
    </w:p>
    <w:p w14:paraId="62420963" w14:textId="7AB209AC" w:rsidR="00E44A68" w:rsidRDefault="00AD5521" w:rsidP="00AD5521">
      <w:pPr>
        <w:pStyle w:val="PargrafodaLista"/>
        <w:widowControl w:val="0"/>
        <w:tabs>
          <w:tab w:val="left" w:pos="3338"/>
          <w:tab w:val="left" w:pos="3341"/>
        </w:tabs>
        <w:autoSpaceDE w:val="0"/>
        <w:autoSpaceDN w:val="0"/>
        <w:spacing w:line="360" w:lineRule="auto"/>
        <w:ind w:left="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5A0066" w:rsidRPr="004448E3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E44A68" w:rsidRPr="004448E3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5A0066" w:rsidRPr="004448E3">
        <w:rPr>
          <w:rFonts w:asciiTheme="minorHAnsi" w:hAnsiTheme="minorHAnsi" w:cstheme="minorHAnsi"/>
          <w:b/>
          <w:bCs/>
          <w:sz w:val="22"/>
          <w:szCs w:val="22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E44A68" w:rsidRPr="004448E3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4448E3">
        <w:rPr>
          <w:rFonts w:asciiTheme="minorHAnsi" w:hAnsiTheme="minorHAnsi" w:cstheme="minorHAnsi"/>
          <w:sz w:val="22"/>
          <w:szCs w:val="22"/>
        </w:rPr>
        <w:t xml:space="preserve"> </w:t>
      </w:r>
      <w:r w:rsidR="00C34D0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1092E" w:rsidRPr="00B21B4C">
        <w:rPr>
          <w:rFonts w:asciiTheme="minorHAnsi" w:hAnsiTheme="minorHAnsi" w:cstheme="minorHAnsi"/>
          <w:sz w:val="22"/>
          <w:szCs w:val="22"/>
        </w:rPr>
        <w:t>Substituir, reparar ou corrigir, às suas expensas, no prazo fixado</w:t>
      </w:r>
      <w:r w:rsidR="0091092E" w:rsidRPr="00B21B4C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="0091092E" w:rsidRPr="00B21B4C">
        <w:rPr>
          <w:rFonts w:asciiTheme="minorHAnsi" w:hAnsiTheme="minorHAnsi" w:cstheme="minorHAnsi"/>
          <w:sz w:val="22"/>
          <w:szCs w:val="22"/>
        </w:rPr>
        <w:t>neste</w:t>
      </w:r>
      <w:r w:rsidR="0091092E" w:rsidRPr="00B21B4C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="0091092E" w:rsidRPr="00B21B4C">
        <w:rPr>
          <w:rFonts w:asciiTheme="minorHAnsi" w:hAnsiTheme="minorHAnsi" w:cstheme="minorHAnsi"/>
          <w:sz w:val="22"/>
          <w:szCs w:val="22"/>
        </w:rPr>
        <w:t>Termo</w:t>
      </w:r>
      <w:r w:rsidR="0091092E" w:rsidRPr="00B21B4C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="0091092E" w:rsidRPr="00B21B4C">
        <w:rPr>
          <w:rFonts w:asciiTheme="minorHAnsi" w:hAnsiTheme="minorHAnsi" w:cstheme="minorHAnsi"/>
          <w:sz w:val="22"/>
          <w:szCs w:val="22"/>
        </w:rPr>
        <w:t>de</w:t>
      </w:r>
      <w:r w:rsidR="0091092E" w:rsidRPr="00B21B4C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="0091092E" w:rsidRPr="00B21B4C">
        <w:rPr>
          <w:rFonts w:asciiTheme="minorHAnsi" w:hAnsiTheme="minorHAnsi" w:cstheme="minorHAnsi"/>
          <w:sz w:val="22"/>
          <w:szCs w:val="22"/>
        </w:rPr>
        <w:t>Referência,</w:t>
      </w:r>
      <w:r w:rsidR="0091092E" w:rsidRPr="00B21B4C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="0091092E" w:rsidRPr="00B21B4C">
        <w:rPr>
          <w:rFonts w:asciiTheme="minorHAnsi" w:hAnsiTheme="minorHAnsi" w:cstheme="minorHAnsi"/>
          <w:sz w:val="22"/>
          <w:szCs w:val="22"/>
        </w:rPr>
        <w:t>o</w:t>
      </w:r>
      <w:r w:rsidR="0091092E" w:rsidRPr="00B21B4C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="0091092E" w:rsidRPr="00B21B4C">
        <w:rPr>
          <w:rFonts w:asciiTheme="minorHAnsi" w:hAnsiTheme="minorHAnsi" w:cstheme="minorHAnsi"/>
          <w:sz w:val="22"/>
          <w:szCs w:val="22"/>
        </w:rPr>
        <w:t>objeto</w:t>
      </w:r>
      <w:r w:rsidR="0091092E" w:rsidRPr="00B21B4C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="0091092E" w:rsidRPr="00B21B4C">
        <w:rPr>
          <w:rFonts w:asciiTheme="minorHAnsi" w:hAnsiTheme="minorHAnsi" w:cstheme="minorHAnsi"/>
          <w:sz w:val="22"/>
          <w:szCs w:val="22"/>
        </w:rPr>
        <w:t>com</w:t>
      </w:r>
      <w:r w:rsidR="0091092E" w:rsidRPr="00B21B4C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="0091092E" w:rsidRPr="00B21B4C">
        <w:rPr>
          <w:rFonts w:asciiTheme="minorHAnsi" w:hAnsiTheme="minorHAnsi" w:cstheme="minorHAnsi"/>
          <w:sz w:val="22"/>
          <w:szCs w:val="22"/>
        </w:rPr>
        <w:t>avarias</w:t>
      </w:r>
      <w:r w:rsidR="0091092E" w:rsidRPr="00B21B4C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="0091092E" w:rsidRPr="00B21B4C">
        <w:rPr>
          <w:rFonts w:asciiTheme="minorHAnsi" w:hAnsiTheme="minorHAnsi" w:cstheme="minorHAnsi"/>
          <w:sz w:val="22"/>
          <w:szCs w:val="22"/>
        </w:rPr>
        <w:t>ou</w:t>
      </w:r>
      <w:r w:rsidR="0091092E" w:rsidRPr="00B21B4C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="0091092E" w:rsidRPr="00B21B4C">
        <w:rPr>
          <w:rFonts w:asciiTheme="minorHAnsi" w:hAnsiTheme="minorHAnsi" w:cstheme="minorHAnsi"/>
          <w:spacing w:val="-2"/>
          <w:sz w:val="22"/>
          <w:szCs w:val="22"/>
        </w:rPr>
        <w:t>defeitos</w:t>
      </w:r>
      <w:r w:rsidR="00E44A68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14:paraId="1D36BC33" w14:textId="0BBA707E" w:rsidR="00566427" w:rsidRDefault="00576222" w:rsidP="00E44A68">
      <w:pPr>
        <w:pStyle w:val="PargrafodaLista"/>
        <w:widowControl w:val="0"/>
        <w:tabs>
          <w:tab w:val="left" w:pos="2261"/>
          <w:tab w:val="left" w:pos="2930"/>
        </w:tabs>
        <w:suppressAutoHyphens w:val="0"/>
        <w:autoSpaceDE w:val="0"/>
        <w:autoSpaceDN w:val="0"/>
        <w:spacing w:line="360" w:lineRule="auto"/>
        <w:ind w:left="0"/>
        <w:contextualSpacing w:val="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E44A68" w:rsidRPr="004448E3">
        <w:rPr>
          <w:rFonts w:asciiTheme="minorHAnsi" w:hAnsiTheme="minorHAnsi" w:cstheme="minorHAnsi"/>
          <w:b/>
          <w:bCs/>
          <w:sz w:val="22"/>
          <w:szCs w:val="22"/>
        </w:rPr>
        <w:t>.2.</w:t>
      </w:r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E44A68" w:rsidRPr="004448E3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4448E3">
        <w:rPr>
          <w:rFonts w:asciiTheme="minorHAnsi" w:hAnsiTheme="minorHAnsi" w:cstheme="minorHAnsi"/>
          <w:sz w:val="22"/>
          <w:szCs w:val="22"/>
        </w:rPr>
        <w:t xml:space="preserve"> </w:t>
      </w:r>
      <w:r w:rsidR="0091092E" w:rsidRPr="00B21B4C">
        <w:rPr>
          <w:rFonts w:asciiTheme="minorHAnsi" w:hAnsiTheme="minorHAnsi" w:cstheme="minorHAnsi"/>
          <w:sz w:val="22"/>
          <w:szCs w:val="22"/>
        </w:rPr>
        <w:t xml:space="preserve">Comunicar à Contratante, no prazo máximo de 24 (vinte e quatro) horas que antecede a data da entrega, os motivos que impossibilitem o cumprimento do prazo previsto, com a devida </w:t>
      </w:r>
      <w:r w:rsidR="0091092E" w:rsidRPr="00B21B4C">
        <w:rPr>
          <w:rFonts w:asciiTheme="minorHAnsi" w:hAnsiTheme="minorHAnsi" w:cstheme="minorHAnsi"/>
          <w:spacing w:val="-2"/>
          <w:sz w:val="22"/>
          <w:szCs w:val="22"/>
        </w:rPr>
        <w:t>comprovaçã</w:t>
      </w:r>
      <w:r w:rsidR="00566427">
        <w:rPr>
          <w:rFonts w:asciiTheme="minorHAnsi" w:hAnsiTheme="minorHAnsi" w:cstheme="minorHAnsi"/>
          <w:spacing w:val="-2"/>
          <w:sz w:val="22"/>
          <w:szCs w:val="22"/>
        </w:rPr>
        <w:t>o.</w:t>
      </w:r>
    </w:p>
    <w:p w14:paraId="26F4FE81" w14:textId="77777777" w:rsidR="00680B22" w:rsidRPr="00B21B4C" w:rsidRDefault="00680B22" w:rsidP="00680B22">
      <w:pPr>
        <w:pStyle w:val="PargrafodaLista"/>
        <w:widowControl w:val="0"/>
        <w:tabs>
          <w:tab w:val="left" w:pos="1539"/>
          <w:tab w:val="left" w:pos="1541"/>
        </w:tabs>
        <w:suppressAutoHyphens w:val="0"/>
        <w:autoSpaceDE w:val="0"/>
        <w:autoSpaceDN w:val="0"/>
        <w:spacing w:line="360" w:lineRule="auto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86EE478" w14:textId="0E39AC33" w:rsidR="00470731" w:rsidRPr="00B21B4C" w:rsidRDefault="00576222" w:rsidP="00C34D05">
      <w:pPr>
        <w:pStyle w:val="PargrafodaLista"/>
        <w:widowControl w:val="0"/>
        <w:tabs>
          <w:tab w:val="left" w:pos="1539"/>
          <w:tab w:val="left" w:pos="1541"/>
        </w:tabs>
        <w:suppressAutoHyphens w:val="0"/>
        <w:autoSpaceDE w:val="0"/>
        <w:autoSpaceDN w:val="0"/>
        <w:spacing w:line="360" w:lineRule="auto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="00C34D05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8162A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020DF" w:rsidRPr="00B21B4C">
        <w:rPr>
          <w:rFonts w:asciiTheme="minorHAnsi" w:hAnsiTheme="minorHAnsi" w:cstheme="minorHAnsi"/>
          <w:b/>
          <w:bCs/>
          <w:sz w:val="22"/>
          <w:szCs w:val="22"/>
        </w:rPr>
        <w:t>DO PAGAMENTO</w:t>
      </w:r>
    </w:p>
    <w:p w14:paraId="7B6F3C1C" w14:textId="6A01C3B2" w:rsidR="005B05AF" w:rsidRDefault="00576222" w:rsidP="00B21B4C">
      <w:pPr>
        <w:widowControl w:val="0"/>
        <w:tabs>
          <w:tab w:val="left" w:pos="1539"/>
          <w:tab w:val="left" w:pos="1541"/>
        </w:tabs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="00C34D05">
        <w:rPr>
          <w:rFonts w:asciiTheme="minorHAnsi" w:hAnsiTheme="minorHAnsi" w:cstheme="minorHAnsi"/>
          <w:b/>
          <w:bCs/>
          <w:sz w:val="22"/>
          <w:szCs w:val="22"/>
        </w:rPr>
        <w:t xml:space="preserve">.1. </w:t>
      </w:r>
      <w:r w:rsidR="00C103DF" w:rsidRPr="00B21B4C">
        <w:rPr>
          <w:rFonts w:asciiTheme="minorHAnsi" w:hAnsiTheme="minorHAnsi" w:cstheme="minorHAnsi"/>
          <w:sz w:val="22"/>
          <w:szCs w:val="22"/>
        </w:rPr>
        <w:t xml:space="preserve">O pagamento será realizado </w:t>
      </w:r>
      <w:r w:rsidR="00A54384" w:rsidRPr="00B21B4C">
        <w:rPr>
          <w:rFonts w:asciiTheme="minorHAnsi" w:hAnsiTheme="minorHAnsi" w:cstheme="minorHAnsi"/>
          <w:sz w:val="22"/>
          <w:szCs w:val="22"/>
        </w:rPr>
        <w:t>no prazo de 5</w:t>
      </w:r>
      <w:r w:rsidR="00C103DF" w:rsidRPr="00B21B4C">
        <w:rPr>
          <w:rFonts w:asciiTheme="minorHAnsi" w:hAnsiTheme="minorHAnsi" w:cstheme="minorHAnsi"/>
          <w:sz w:val="22"/>
          <w:szCs w:val="22"/>
        </w:rPr>
        <w:t xml:space="preserve"> (</w:t>
      </w:r>
      <w:r w:rsidR="00A54384" w:rsidRPr="00B21B4C">
        <w:rPr>
          <w:rFonts w:asciiTheme="minorHAnsi" w:hAnsiTheme="minorHAnsi" w:cstheme="minorHAnsi"/>
          <w:sz w:val="22"/>
          <w:szCs w:val="22"/>
        </w:rPr>
        <w:t>cinco</w:t>
      </w:r>
      <w:r w:rsidR="00C103DF" w:rsidRPr="00B21B4C">
        <w:rPr>
          <w:rFonts w:asciiTheme="minorHAnsi" w:hAnsiTheme="minorHAnsi" w:cstheme="minorHAnsi"/>
          <w:sz w:val="22"/>
          <w:szCs w:val="22"/>
        </w:rPr>
        <w:t xml:space="preserve">) dias úteis </w:t>
      </w:r>
      <w:r w:rsidR="005B05AF" w:rsidRPr="00B21B4C">
        <w:rPr>
          <w:rFonts w:asciiTheme="minorHAnsi" w:hAnsiTheme="minorHAnsi" w:cstheme="minorHAnsi"/>
          <w:sz w:val="22"/>
          <w:szCs w:val="22"/>
        </w:rPr>
        <w:t>da data de apresentação dos documentos de cobrança, desde que a totalidade do objeto contratado tenha sido executada, atestada e aprovada pelo CONTRATANTE, observando-se ainda que:</w:t>
      </w:r>
    </w:p>
    <w:p w14:paraId="3AC88F3D" w14:textId="38C92BD0" w:rsidR="00C34D05" w:rsidRPr="00D167E7" w:rsidRDefault="005B05AF" w:rsidP="00D167E7">
      <w:pPr>
        <w:pStyle w:val="PargrafodaLista"/>
        <w:widowControl w:val="0"/>
        <w:numPr>
          <w:ilvl w:val="2"/>
          <w:numId w:val="19"/>
        </w:numPr>
        <w:tabs>
          <w:tab w:val="left" w:pos="1539"/>
          <w:tab w:val="left" w:pos="1541"/>
        </w:tabs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67E7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D167E7">
        <w:rPr>
          <w:rFonts w:asciiTheme="minorHAnsi" w:hAnsiTheme="minorHAnsi" w:cstheme="minorHAnsi"/>
          <w:sz w:val="22"/>
          <w:szCs w:val="22"/>
        </w:rPr>
        <w:t>pagamento</w:t>
      </w:r>
      <w:r w:rsidRPr="00D167E7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D167E7">
        <w:rPr>
          <w:rFonts w:asciiTheme="minorHAnsi" w:hAnsiTheme="minorHAnsi" w:cstheme="minorHAnsi"/>
          <w:sz w:val="22"/>
          <w:szCs w:val="22"/>
        </w:rPr>
        <w:t>será</w:t>
      </w:r>
      <w:r w:rsidRPr="00D167E7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D167E7">
        <w:rPr>
          <w:rFonts w:asciiTheme="minorHAnsi" w:hAnsiTheme="minorHAnsi" w:cstheme="minorHAnsi"/>
          <w:sz w:val="22"/>
          <w:szCs w:val="22"/>
        </w:rPr>
        <w:t>efetuado</w:t>
      </w:r>
      <w:r w:rsidRPr="00D167E7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D167E7">
        <w:rPr>
          <w:rFonts w:asciiTheme="minorHAnsi" w:hAnsiTheme="minorHAnsi" w:cstheme="minorHAnsi"/>
          <w:sz w:val="22"/>
          <w:szCs w:val="22"/>
        </w:rPr>
        <w:t>na</w:t>
      </w:r>
      <w:r w:rsidRPr="00D167E7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D167E7">
        <w:rPr>
          <w:rFonts w:asciiTheme="minorHAnsi" w:hAnsiTheme="minorHAnsi" w:cstheme="minorHAnsi"/>
          <w:sz w:val="22"/>
          <w:szCs w:val="22"/>
        </w:rPr>
        <w:t>conta</w:t>
      </w:r>
      <w:r w:rsidRPr="00D167E7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D167E7">
        <w:rPr>
          <w:rFonts w:asciiTheme="minorHAnsi" w:hAnsiTheme="minorHAnsi" w:cstheme="minorHAnsi"/>
          <w:sz w:val="22"/>
          <w:szCs w:val="22"/>
        </w:rPr>
        <w:t>corrente</w:t>
      </w:r>
      <w:r w:rsidRPr="00D167E7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D167E7">
        <w:rPr>
          <w:rFonts w:asciiTheme="minorHAnsi" w:hAnsiTheme="minorHAnsi" w:cstheme="minorHAnsi"/>
          <w:sz w:val="22"/>
          <w:szCs w:val="22"/>
        </w:rPr>
        <w:t>da</w:t>
      </w:r>
      <w:r w:rsidRPr="00D167E7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D167E7">
        <w:rPr>
          <w:rFonts w:asciiTheme="minorHAnsi" w:hAnsiTheme="minorHAnsi" w:cstheme="minorHAnsi"/>
          <w:sz w:val="22"/>
          <w:szCs w:val="22"/>
        </w:rPr>
        <w:t>CONTRATADA</w:t>
      </w:r>
      <w:r w:rsidRPr="00D167E7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D167E7">
        <w:rPr>
          <w:rFonts w:asciiTheme="minorHAnsi" w:hAnsiTheme="minorHAnsi" w:cstheme="minorHAnsi"/>
          <w:sz w:val="22"/>
          <w:szCs w:val="22"/>
        </w:rPr>
        <w:t>através de Ordem Bancária.</w:t>
      </w:r>
    </w:p>
    <w:p w14:paraId="47D4BD6F" w14:textId="190F1A67" w:rsidR="001259D4" w:rsidRPr="00B21B4C" w:rsidRDefault="001259D4" w:rsidP="00B21B4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7B75050" w14:textId="5644312B" w:rsidR="00C0157B" w:rsidRPr="00B21B4C" w:rsidRDefault="00B2117D" w:rsidP="00B21B4C">
      <w:pPr>
        <w:pStyle w:val="PargrafodaLista"/>
        <w:widowControl w:val="0"/>
        <w:tabs>
          <w:tab w:val="left" w:pos="372"/>
        </w:tabs>
        <w:suppressAutoHyphens w:val="0"/>
        <w:autoSpaceDE w:val="0"/>
        <w:autoSpaceDN w:val="0"/>
        <w:spacing w:line="360" w:lineRule="auto"/>
        <w:ind w:left="0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21B4C">
        <w:rPr>
          <w:rFonts w:asciiTheme="minorHAnsi" w:hAnsiTheme="minorHAnsi" w:cstheme="minorHAnsi"/>
          <w:b/>
          <w:sz w:val="22"/>
          <w:szCs w:val="22"/>
        </w:rPr>
        <w:t>1</w:t>
      </w:r>
      <w:r w:rsidR="00330A99">
        <w:rPr>
          <w:rFonts w:asciiTheme="minorHAnsi" w:hAnsiTheme="minorHAnsi" w:cstheme="minorHAnsi"/>
          <w:b/>
          <w:sz w:val="22"/>
          <w:szCs w:val="22"/>
        </w:rPr>
        <w:t>1</w:t>
      </w:r>
      <w:r w:rsidRPr="00B21B4C">
        <w:rPr>
          <w:rFonts w:asciiTheme="minorHAnsi" w:hAnsiTheme="minorHAnsi" w:cstheme="minorHAnsi"/>
          <w:b/>
          <w:sz w:val="22"/>
          <w:szCs w:val="22"/>
        </w:rPr>
        <w:t>.</w:t>
      </w:r>
      <w:r w:rsidR="00861F68" w:rsidRPr="00B21B4C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="00861F68" w:rsidRPr="00B21B4C">
        <w:rPr>
          <w:rFonts w:asciiTheme="minorHAnsi" w:hAnsiTheme="minorHAnsi" w:cstheme="minorHAnsi"/>
          <w:b/>
          <w:sz w:val="22"/>
          <w:szCs w:val="22"/>
        </w:rPr>
        <w:t>ORIGEM</w:t>
      </w:r>
      <w:r w:rsidR="00861F68" w:rsidRPr="00B21B4C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="00861F68" w:rsidRPr="00B21B4C">
        <w:rPr>
          <w:rFonts w:asciiTheme="minorHAnsi" w:hAnsiTheme="minorHAnsi" w:cstheme="minorHAnsi"/>
          <w:b/>
          <w:sz w:val="22"/>
          <w:szCs w:val="22"/>
        </w:rPr>
        <w:t>DO</w:t>
      </w:r>
      <w:r w:rsidR="00861F68" w:rsidRPr="00B21B4C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="00861F68" w:rsidRPr="00B21B4C">
        <w:rPr>
          <w:rFonts w:asciiTheme="minorHAnsi" w:hAnsiTheme="minorHAnsi" w:cstheme="minorHAnsi"/>
          <w:b/>
          <w:sz w:val="22"/>
          <w:szCs w:val="22"/>
        </w:rPr>
        <w:t>RECURSO E</w:t>
      </w:r>
      <w:r w:rsidR="00861F68" w:rsidRPr="00B21B4C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="00861F68" w:rsidRPr="00B21B4C">
        <w:rPr>
          <w:rFonts w:asciiTheme="minorHAnsi" w:hAnsiTheme="minorHAnsi" w:cstheme="minorHAnsi"/>
          <w:b/>
          <w:sz w:val="22"/>
          <w:szCs w:val="22"/>
        </w:rPr>
        <w:t xml:space="preserve">DOTAÇÃO </w:t>
      </w:r>
      <w:r w:rsidR="00861F68" w:rsidRPr="00B21B4C">
        <w:rPr>
          <w:rFonts w:asciiTheme="minorHAnsi" w:hAnsiTheme="minorHAnsi" w:cstheme="minorHAnsi"/>
          <w:b/>
          <w:spacing w:val="-2"/>
          <w:sz w:val="22"/>
          <w:szCs w:val="22"/>
        </w:rPr>
        <w:t>ORÇAMENTÁRIA</w:t>
      </w:r>
    </w:p>
    <w:p w14:paraId="42354B05" w14:textId="5C24CE09" w:rsidR="00861F68" w:rsidRPr="00B21B4C" w:rsidRDefault="00B2117D" w:rsidP="00B21B4C">
      <w:pPr>
        <w:pStyle w:val="PargrafodaLista"/>
        <w:widowControl w:val="0"/>
        <w:tabs>
          <w:tab w:val="left" w:pos="372"/>
        </w:tabs>
        <w:suppressAutoHyphens w:val="0"/>
        <w:autoSpaceDE w:val="0"/>
        <w:autoSpaceDN w:val="0"/>
        <w:spacing w:line="360" w:lineRule="auto"/>
        <w:ind w:left="0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21B4C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C25E2A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C0157B" w:rsidRPr="00B21B4C">
        <w:rPr>
          <w:rFonts w:asciiTheme="minorHAnsi" w:hAnsiTheme="minorHAnsi" w:cstheme="minorHAnsi"/>
          <w:b/>
          <w:bCs/>
          <w:sz w:val="22"/>
          <w:szCs w:val="22"/>
        </w:rPr>
        <w:t>.1.</w:t>
      </w:r>
      <w:r w:rsidR="00C0157B" w:rsidRPr="00B21B4C">
        <w:rPr>
          <w:rFonts w:asciiTheme="minorHAnsi" w:hAnsiTheme="minorHAnsi" w:cstheme="minorHAnsi"/>
          <w:sz w:val="22"/>
          <w:szCs w:val="22"/>
        </w:rPr>
        <w:t xml:space="preserve"> </w:t>
      </w:r>
      <w:r w:rsidR="00861F68" w:rsidRPr="00B21B4C">
        <w:rPr>
          <w:rFonts w:asciiTheme="minorHAnsi" w:hAnsiTheme="minorHAnsi" w:cstheme="minorHAnsi"/>
          <w:sz w:val="22"/>
          <w:szCs w:val="22"/>
        </w:rPr>
        <w:t>A</w:t>
      </w:r>
      <w:r w:rsidR="00861F68" w:rsidRPr="00B21B4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861F68" w:rsidRPr="00B21B4C">
        <w:rPr>
          <w:rFonts w:asciiTheme="minorHAnsi" w:hAnsiTheme="minorHAnsi" w:cstheme="minorHAnsi"/>
          <w:sz w:val="22"/>
          <w:szCs w:val="22"/>
        </w:rPr>
        <w:t>presente</w:t>
      </w:r>
      <w:r w:rsidR="00861F68" w:rsidRPr="00B21B4C">
        <w:rPr>
          <w:rFonts w:asciiTheme="minorHAnsi" w:hAnsiTheme="minorHAnsi" w:cstheme="minorHAnsi"/>
          <w:spacing w:val="-4"/>
          <w:sz w:val="22"/>
          <w:szCs w:val="22"/>
        </w:rPr>
        <w:t xml:space="preserve"> Dispensa de L</w:t>
      </w:r>
      <w:r w:rsidR="00861F68" w:rsidRPr="00B21B4C">
        <w:rPr>
          <w:rFonts w:asciiTheme="minorHAnsi" w:hAnsiTheme="minorHAnsi" w:cstheme="minorHAnsi"/>
          <w:sz w:val="22"/>
          <w:szCs w:val="22"/>
        </w:rPr>
        <w:t>icitação</w:t>
      </w:r>
      <w:r w:rsidR="00861F68" w:rsidRPr="00B21B4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861F68" w:rsidRPr="00B21B4C">
        <w:rPr>
          <w:rFonts w:asciiTheme="minorHAnsi" w:hAnsiTheme="minorHAnsi" w:cstheme="minorHAnsi"/>
          <w:sz w:val="22"/>
          <w:szCs w:val="22"/>
        </w:rPr>
        <w:t>será</w:t>
      </w:r>
      <w:r w:rsidR="00861F68" w:rsidRPr="00B21B4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861F68" w:rsidRPr="00B21B4C">
        <w:rPr>
          <w:rFonts w:asciiTheme="minorHAnsi" w:hAnsiTheme="minorHAnsi" w:cstheme="minorHAnsi"/>
          <w:sz w:val="22"/>
          <w:szCs w:val="22"/>
        </w:rPr>
        <w:t>custeada</w:t>
      </w:r>
      <w:r w:rsidR="00861F68" w:rsidRPr="00B21B4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861F68" w:rsidRPr="00B21B4C">
        <w:rPr>
          <w:rFonts w:asciiTheme="minorHAnsi" w:hAnsiTheme="minorHAnsi" w:cstheme="minorHAnsi"/>
          <w:sz w:val="22"/>
          <w:szCs w:val="22"/>
        </w:rPr>
        <w:t>com</w:t>
      </w:r>
      <w:r w:rsidR="00861F68" w:rsidRPr="00B21B4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861F68" w:rsidRPr="00B21B4C">
        <w:rPr>
          <w:rFonts w:asciiTheme="minorHAnsi" w:hAnsiTheme="minorHAnsi" w:cstheme="minorHAnsi"/>
          <w:sz w:val="22"/>
          <w:szCs w:val="22"/>
        </w:rPr>
        <w:t>recursos</w:t>
      </w:r>
      <w:r w:rsidR="00861F68" w:rsidRPr="00B21B4C">
        <w:rPr>
          <w:rFonts w:asciiTheme="minorHAnsi" w:hAnsiTheme="minorHAnsi" w:cstheme="minorHAnsi"/>
          <w:spacing w:val="-3"/>
          <w:sz w:val="22"/>
          <w:szCs w:val="22"/>
        </w:rPr>
        <w:t xml:space="preserve"> próprios </w:t>
      </w:r>
      <w:r w:rsidR="00861F68" w:rsidRPr="00B21B4C">
        <w:rPr>
          <w:rFonts w:asciiTheme="minorHAnsi" w:hAnsiTheme="minorHAnsi" w:cstheme="minorHAnsi"/>
          <w:sz w:val="22"/>
          <w:szCs w:val="22"/>
        </w:rPr>
        <w:t>do Arquivo Público e Histórico do Município de Rio Claro (APHRC), com a seguinte dotação orçamentária:</w:t>
      </w: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5"/>
        <w:gridCol w:w="3830"/>
        <w:gridCol w:w="4111"/>
      </w:tblGrid>
      <w:tr w:rsidR="00861F68" w:rsidRPr="00B21B4C" w14:paraId="54E77550" w14:textId="77777777" w:rsidTr="0070246C">
        <w:trPr>
          <w:trHeight w:val="518"/>
        </w:trPr>
        <w:tc>
          <w:tcPr>
            <w:tcW w:w="1415" w:type="dxa"/>
          </w:tcPr>
          <w:p w14:paraId="118BE9D1" w14:textId="77777777" w:rsidR="00861F68" w:rsidRPr="00B21B4C" w:rsidRDefault="00861F68" w:rsidP="00B21B4C">
            <w:pPr>
              <w:pStyle w:val="TableParagraph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21B4C">
              <w:rPr>
                <w:rFonts w:asciiTheme="minorHAnsi" w:hAnsiTheme="minorHAnsi" w:cstheme="minorHAnsi"/>
                <w:b/>
                <w:spacing w:val="-2"/>
              </w:rPr>
              <w:t>Unid.</w:t>
            </w:r>
          </w:p>
        </w:tc>
        <w:tc>
          <w:tcPr>
            <w:tcW w:w="3830" w:type="dxa"/>
          </w:tcPr>
          <w:p w14:paraId="3F95B916" w14:textId="77777777" w:rsidR="00861F68" w:rsidRPr="00B21B4C" w:rsidRDefault="00861F68" w:rsidP="00B21B4C">
            <w:pPr>
              <w:pStyle w:val="TableParagraph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21B4C">
              <w:rPr>
                <w:rFonts w:asciiTheme="minorHAnsi" w:hAnsiTheme="minorHAnsi" w:cstheme="minorHAnsi"/>
                <w:b/>
                <w:spacing w:val="-2"/>
              </w:rPr>
              <w:t>Classificação</w:t>
            </w:r>
          </w:p>
        </w:tc>
        <w:tc>
          <w:tcPr>
            <w:tcW w:w="4111" w:type="dxa"/>
          </w:tcPr>
          <w:p w14:paraId="6DEA69BD" w14:textId="77777777" w:rsidR="00861F68" w:rsidRPr="00B21B4C" w:rsidRDefault="00861F68" w:rsidP="00B21B4C">
            <w:pPr>
              <w:pStyle w:val="TableParagraph"/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B21B4C">
              <w:rPr>
                <w:rFonts w:asciiTheme="minorHAnsi" w:hAnsiTheme="minorHAnsi" w:cstheme="minorHAnsi"/>
                <w:b/>
                <w:spacing w:val="-2"/>
              </w:rPr>
              <w:t>Descrição</w:t>
            </w:r>
          </w:p>
        </w:tc>
      </w:tr>
      <w:tr w:rsidR="00861F68" w:rsidRPr="00B21B4C" w14:paraId="5696CADB" w14:textId="77777777" w:rsidTr="0070246C">
        <w:trPr>
          <w:trHeight w:val="491"/>
        </w:trPr>
        <w:tc>
          <w:tcPr>
            <w:tcW w:w="1415" w:type="dxa"/>
          </w:tcPr>
          <w:p w14:paraId="4E8C6F6E" w14:textId="04EF6226" w:rsidR="00861F68" w:rsidRPr="00580F06" w:rsidRDefault="00861F68" w:rsidP="00B21B4C">
            <w:pPr>
              <w:pStyle w:val="TableParagraph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80F06">
              <w:rPr>
                <w:rFonts w:asciiTheme="minorHAnsi" w:hAnsiTheme="minorHAnsi" w:cstheme="minorHAnsi"/>
              </w:rPr>
              <w:t xml:space="preserve">Referência </w:t>
            </w:r>
            <w:r w:rsidR="00E04595" w:rsidRPr="00580F06">
              <w:rPr>
                <w:rFonts w:asciiTheme="minorHAnsi" w:hAnsiTheme="minorHAnsi" w:cstheme="minorHAnsi"/>
              </w:rPr>
              <w:t>08</w:t>
            </w:r>
          </w:p>
        </w:tc>
        <w:tc>
          <w:tcPr>
            <w:tcW w:w="3830" w:type="dxa"/>
          </w:tcPr>
          <w:p w14:paraId="7C9BA1FA" w14:textId="365572EF" w:rsidR="00861F68" w:rsidRPr="00580F06" w:rsidRDefault="00861F68" w:rsidP="00B21B4C">
            <w:pPr>
              <w:pStyle w:val="Corpodetexto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80F06">
              <w:rPr>
                <w:rFonts w:asciiTheme="minorHAnsi" w:hAnsiTheme="minorHAnsi" w:cstheme="minorHAnsi"/>
                <w:sz w:val="22"/>
                <w:szCs w:val="22"/>
              </w:rPr>
              <w:t>180100.3001.2088</w:t>
            </w:r>
            <w:r w:rsidR="00B67C74" w:rsidRPr="00580F06">
              <w:rPr>
                <w:rFonts w:asciiTheme="minorHAnsi" w:hAnsiTheme="minorHAnsi" w:cstheme="minorHAnsi"/>
                <w:sz w:val="22"/>
                <w:szCs w:val="22"/>
              </w:rPr>
              <w:t>.01.</w:t>
            </w:r>
            <w:r w:rsidRPr="00580F06">
              <w:rPr>
                <w:rFonts w:asciiTheme="minorHAnsi" w:hAnsiTheme="minorHAnsi" w:cstheme="minorHAnsi"/>
                <w:sz w:val="22"/>
                <w:szCs w:val="22"/>
              </w:rPr>
              <w:t>33.90.3</w:t>
            </w:r>
            <w:r w:rsidR="00B67C74" w:rsidRPr="00580F06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580F06">
              <w:rPr>
                <w:rFonts w:asciiTheme="minorHAnsi" w:hAnsiTheme="minorHAnsi" w:cstheme="minorHAnsi"/>
                <w:sz w:val="22"/>
                <w:szCs w:val="22"/>
              </w:rPr>
              <w:t>.00</w:t>
            </w:r>
          </w:p>
        </w:tc>
        <w:tc>
          <w:tcPr>
            <w:tcW w:w="4111" w:type="dxa"/>
          </w:tcPr>
          <w:p w14:paraId="79A1FDE9" w14:textId="4E209980" w:rsidR="00861F68" w:rsidRPr="00580F06" w:rsidRDefault="00B67C74" w:rsidP="00B21B4C">
            <w:pPr>
              <w:pStyle w:val="TableParagraph"/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580F06">
              <w:rPr>
                <w:rFonts w:asciiTheme="minorHAnsi" w:hAnsiTheme="minorHAnsi" w:cstheme="minorHAnsi"/>
              </w:rPr>
              <w:t>Material de Consumo</w:t>
            </w:r>
          </w:p>
        </w:tc>
      </w:tr>
    </w:tbl>
    <w:p w14:paraId="71F10D18" w14:textId="77777777" w:rsidR="00861F68" w:rsidRPr="00B21B4C" w:rsidRDefault="00861F68" w:rsidP="00B21B4C">
      <w:pPr>
        <w:pStyle w:val="Corpodetext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44DBF47" w14:textId="0A7AF8DB" w:rsidR="00861F68" w:rsidRPr="00B21B4C" w:rsidRDefault="00861F68" w:rsidP="00B21B4C">
      <w:pPr>
        <w:pStyle w:val="PargrafodaLista"/>
        <w:widowControl w:val="0"/>
        <w:tabs>
          <w:tab w:val="left" w:pos="372"/>
        </w:tabs>
        <w:suppressAutoHyphens w:val="0"/>
        <w:autoSpaceDE w:val="0"/>
        <w:autoSpaceDN w:val="0"/>
        <w:spacing w:line="360" w:lineRule="auto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21B4C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A7662E">
        <w:rPr>
          <w:rFonts w:asciiTheme="minorHAnsi" w:hAnsiTheme="minorHAnsi" w:cstheme="minorHAnsi"/>
          <w:sz w:val="22"/>
          <w:szCs w:val="22"/>
        </w:rPr>
        <w:t>Rio Claro/SP,</w:t>
      </w:r>
      <w:r w:rsidR="00F20BA7" w:rsidRPr="00A7662E">
        <w:rPr>
          <w:rFonts w:asciiTheme="minorHAnsi" w:hAnsiTheme="minorHAnsi" w:cstheme="minorHAnsi"/>
          <w:sz w:val="22"/>
          <w:szCs w:val="22"/>
        </w:rPr>
        <w:t xml:space="preserve"> </w:t>
      </w:r>
      <w:r w:rsidR="00DA6C3C">
        <w:rPr>
          <w:rFonts w:asciiTheme="minorHAnsi" w:hAnsiTheme="minorHAnsi" w:cstheme="minorHAnsi"/>
          <w:sz w:val="22"/>
          <w:szCs w:val="22"/>
        </w:rPr>
        <w:t>13</w:t>
      </w:r>
      <w:r w:rsidR="00A7662E">
        <w:rPr>
          <w:rFonts w:asciiTheme="minorHAnsi" w:hAnsiTheme="minorHAnsi" w:cstheme="minorHAnsi"/>
          <w:sz w:val="22"/>
          <w:szCs w:val="22"/>
        </w:rPr>
        <w:t xml:space="preserve"> de</w:t>
      </w:r>
      <w:r w:rsidR="004C5BA6">
        <w:rPr>
          <w:rFonts w:asciiTheme="minorHAnsi" w:hAnsiTheme="minorHAnsi" w:cstheme="minorHAnsi"/>
          <w:sz w:val="22"/>
          <w:szCs w:val="22"/>
        </w:rPr>
        <w:t xml:space="preserve"> </w:t>
      </w:r>
      <w:r w:rsidR="00DA6C3C">
        <w:rPr>
          <w:rFonts w:asciiTheme="minorHAnsi" w:hAnsiTheme="minorHAnsi" w:cstheme="minorHAnsi"/>
          <w:sz w:val="22"/>
          <w:szCs w:val="22"/>
        </w:rPr>
        <w:t>novem</w:t>
      </w:r>
      <w:r w:rsidR="004C5BA6">
        <w:rPr>
          <w:rFonts w:asciiTheme="minorHAnsi" w:hAnsiTheme="minorHAnsi" w:cstheme="minorHAnsi"/>
          <w:sz w:val="22"/>
          <w:szCs w:val="22"/>
        </w:rPr>
        <w:t>bro</w:t>
      </w:r>
      <w:r w:rsidR="00C0157B" w:rsidRPr="00A7662E">
        <w:rPr>
          <w:rFonts w:asciiTheme="minorHAnsi" w:hAnsiTheme="minorHAnsi" w:cstheme="minorHAnsi"/>
          <w:sz w:val="22"/>
          <w:szCs w:val="22"/>
        </w:rPr>
        <w:t xml:space="preserve"> </w:t>
      </w:r>
      <w:r w:rsidRPr="00A7662E">
        <w:rPr>
          <w:rFonts w:asciiTheme="minorHAnsi" w:hAnsiTheme="minorHAnsi" w:cstheme="minorHAnsi"/>
          <w:sz w:val="22"/>
          <w:szCs w:val="22"/>
        </w:rPr>
        <w:t>de 202</w:t>
      </w:r>
      <w:r w:rsidR="00B84925" w:rsidRPr="00A7662E">
        <w:rPr>
          <w:rFonts w:asciiTheme="minorHAnsi" w:hAnsiTheme="minorHAnsi" w:cstheme="minorHAnsi"/>
          <w:sz w:val="22"/>
          <w:szCs w:val="22"/>
        </w:rPr>
        <w:t>5.</w:t>
      </w:r>
    </w:p>
    <w:p w14:paraId="4E406001" w14:textId="16AFF017" w:rsidR="009205A0" w:rsidRDefault="009205A0" w:rsidP="00B21B4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9A6124" w14:textId="77777777" w:rsidR="009205A0" w:rsidRPr="00B21B4C" w:rsidRDefault="009205A0" w:rsidP="00B21B4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FF9C15F" w14:textId="3A2AF815" w:rsidR="004F5414" w:rsidRDefault="00A7662E" w:rsidP="004F5414">
      <w:pPr>
        <w:ind w:firstLine="709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Onivaldo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D.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Dagnolo</w:t>
      </w:r>
      <w:proofErr w:type="spellEnd"/>
    </w:p>
    <w:p w14:paraId="1D7C0A95" w14:textId="1B143B2D" w:rsidR="00A7662E" w:rsidRDefault="00A7662E" w:rsidP="004F5414">
      <w:pPr>
        <w:ind w:firstLine="709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Patrimônio e Almoxarifado</w:t>
      </w:r>
    </w:p>
    <w:p w14:paraId="2B7C4C74" w14:textId="77777777" w:rsidR="004F5414" w:rsidRPr="00C17B38" w:rsidRDefault="004F5414" w:rsidP="004F5414">
      <w:pPr>
        <w:ind w:firstLine="709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Arquivo Público e Histórico do Município de Rio Claro</w:t>
      </w:r>
    </w:p>
    <w:p w14:paraId="272DC728" w14:textId="746DA856" w:rsidR="000C5FB5" w:rsidRPr="00B21B4C" w:rsidRDefault="000C5FB5" w:rsidP="004F5414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sectPr w:rsidR="000C5FB5" w:rsidRPr="00B21B4C" w:rsidSect="009205A0">
      <w:headerReference w:type="default" r:id="rId8"/>
      <w:footerReference w:type="default" r:id="rId9"/>
      <w:pgSz w:w="11906" w:h="16838"/>
      <w:pgMar w:top="1843" w:right="851" w:bottom="1985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F68E89" w14:textId="77777777" w:rsidR="00066C8C" w:rsidRDefault="00066C8C" w:rsidP="00242C29">
      <w:r>
        <w:separator/>
      </w:r>
    </w:p>
  </w:endnote>
  <w:endnote w:type="continuationSeparator" w:id="0">
    <w:p w14:paraId="6501CE3F" w14:textId="77777777" w:rsidR="00066C8C" w:rsidRDefault="00066C8C" w:rsidP="00242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86531147"/>
      <w:docPartObj>
        <w:docPartGallery w:val="Page Numbers (Bottom of Page)"/>
        <w:docPartUnique/>
      </w:docPartObj>
    </w:sdtPr>
    <w:sdtEndPr/>
    <w:sdtContent>
      <w:p w14:paraId="0F2D14A0" w14:textId="77777777" w:rsidR="00D3587E" w:rsidRDefault="00D3587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2D3">
          <w:rPr>
            <w:noProof/>
          </w:rPr>
          <w:t>1</w:t>
        </w:r>
        <w:r>
          <w:fldChar w:fldCharType="end"/>
        </w:r>
      </w:p>
    </w:sdtContent>
  </w:sdt>
  <w:p w14:paraId="4F7CF725" w14:textId="77777777" w:rsidR="00D3587E" w:rsidRPr="00DA0C66" w:rsidRDefault="00D3587E" w:rsidP="005E7773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DA0C66">
      <w:rPr>
        <w:rFonts w:ascii="Times New Roman" w:hAnsi="Times New Roman" w:cs="Times New Roman"/>
        <w:sz w:val="24"/>
        <w:szCs w:val="24"/>
      </w:rPr>
      <w:t>Rua 6, 3265, Alto de Santana. CEP: 13504-099, Rio Claro, São Paulo – SP</w:t>
    </w:r>
  </w:p>
  <w:p w14:paraId="0822290D" w14:textId="77777777" w:rsidR="00D3587E" w:rsidRPr="00DA0C66" w:rsidRDefault="00D3587E" w:rsidP="005E7773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DA0C66">
      <w:rPr>
        <w:rFonts w:ascii="Times New Roman" w:hAnsi="Times New Roman" w:cs="Times New Roman"/>
        <w:sz w:val="24"/>
        <w:szCs w:val="24"/>
      </w:rPr>
      <w:t>Fone: (19) 352219</w:t>
    </w:r>
    <w:r>
      <w:rPr>
        <w:rFonts w:ascii="Times New Roman" w:hAnsi="Times New Roman" w:cs="Times New Roman"/>
        <w:sz w:val="24"/>
        <w:szCs w:val="24"/>
      </w:rPr>
      <w:t>37</w:t>
    </w:r>
    <w:r w:rsidRPr="00DA0C66">
      <w:rPr>
        <w:rFonts w:ascii="Times New Roman" w:hAnsi="Times New Roman" w:cs="Times New Roman"/>
        <w:sz w:val="24"/>
        <w:szCs w:val="24"/>
      </w:rPr>
      <w:t xml:space="preserve"> – E-mail: </w:t>
    </w:r>
    <w:r>
      <w:rPr>
        <w:rFonts w:ascii="Times New Roman" w:hAnsi="Times New Roman" w:cs="Times New Roman"/>
        <w:sz w:val="24"/>
        <w:szCs w:val="24"/>
      </w:rPr>
      <w:t>arquivo</w:t>
    </w:r>
    <w:r w:rsidRPr="00F66B83">
      <w:rPr>
        <w:rFonts w:ascii="Times New Roman" w:hAnsi="Times New Roman" w:cs="Times New Roman"/>
        <w:sz w:val="24"/>
        <w:szCs w:val="24"/>
      </w:rPr>
      <w:t>@aphrioclaro.sp.gov.br</w:t>
    </w:r>
  </w:p>
  <w:p w14:paraId="218D8CB3" w14:textId="77777777" w:rsidR="00D3587E" w:rsidRPr="00DA0C66" w:rsidRDefault="00D3587E" w:rsidP="00DA0C66">
    <w:pPr>
      <w:pStyle w:val="Rodap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F32440" w14:textId="77777777" w:rsidR="00066C8C" w:rsidRDefault="00066C8C" w:rsidP="00242C29">
      <w:r>
        <w:separator/>
      </w:r>
    </w:p>
  </w:footnote>
  <w:footnote w:type="continuationSeparator" w:id="0">
    <w:p w14:paraId="20525D3C" w14:textId="77777777" w:rsidR="00066C8C" w:rsidRDefault="00066C8C" w:rsidP="00242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0C3A95" w14:textId="77777777" w:rsidR="00D3587E" w:rsidRDefault="00D3587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B00FA6" wp14:editId="44554BB7">
              <wp:simplePos x="0" y="0"/>
              <wp:positionH relativeFrom="column">
                <wp:posOffset>5116830</wp:posOffset>
              </wp:positionH>
              <wp:positionV relativeFrom="paragraph">
                <wp:posOffset>-97155</wp:posOffset>
              </wp:positionV>
              <wp:extent cx="965200" cy="933450"/>
              <wp:effectExtent l="0" t="0" r="25400" b="1905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0" cy="9334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1F6575" w14:textId="77777777" w:rsidR="00D3587E" w:rsidRDefault="00D3587E">
                          <w:r w:rsidRPr="00DE7C3A">
                            <w:rPr>
                              <w:noProof/>
                            </w:rPr>
                            <w:drawing>
                              <wp:inline distT="0" distB="0" distL="0" distR="0" wp14:anchorId="1721CC88" wp14:editId="06B03695">
                                <wp:extent cx="717753" cy="768096"/>
                                <wp:effectExtent l="19050" t="0" r="6147" b="0"/>
                                <wp:docPr id="8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7753" cy="76809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73B00FA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2.9pt;margin-top:-7.65pt;width:76pt;height:7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" fillcolor="white [3212]" strokecolor="white [3212]">
              <v:textbox>
                <w:txbxContent>
                  <w:p w14:paraId="2B1F6575" w14:textId="77777777" w:rsidR="00D3587E" w:rsidRDefault="00D3587E">
                    <w:r w:rsidRPr="00DE7C3A">
                      <w:rPr>
                        <w:noProof/>
                      </w:rPr>
                      <w:drawing>
                        <wp:inline distT="0" distB="0" distL="0" distR="0" wp14:anchorId="1721CC88" wp14:editId="06B03695">
                          <wp:extent cx="717753" cy="768096"/>
                          <wp:effectExtent l="19050" t="0" r="6147" b="0"/>
                          <wp:docPr id="8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7753" cy="76809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46816D" wp14:editId="06DFF331">
              <wp:simplePos x="0" y="0"/>
              <wp:positionH relativeFrom="column">
                <wp:posOffset>863600</wp:posOffset>
              </wp:positionH>
              <wp:positionV relativeFrom="paragraph">
                <wp:posOffset>10160</wp:posOffset>
              </wp:positionV>
              <wp:extent cx="4319270" cy="889635"/>
              <wp:effectExtent l="0" t="0" r="24130" b="254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9270" cy="889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6E8517" w14:textId="77777777" w:rsidR="00D3587E" w:rsidRPr="00D0325B" w:rsidRDefault="00D3587E" w:rsidP="00D0325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D0325B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REFEITURA MUNICIPAL DE RIO CLARO</w:t>
                          </w:r>
                        </w:p>
                        <w:p w14:paraId="7FF4B52B" w14:textId="77777777" w:rsidR="00D3587E" w:rsidRPr="00EA7BC5" w:rsidRDefault="00D3587E" w:rsidP="00D0325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Arquivo Público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e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Histórico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o Município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e Rio Claro </w:t>
                          </w:r>
                        </w:p>
                        <w:p w14:paraId="69D72F73" w14:textId="77777777" w:rsidR="00D3587E" w:rsidRDefault="00D3587E" w:rsidP="00D0325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“Oscar d</w:t>
                          </w:r>
                          <w:r w:rsidRPr="00BB1F41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e Arruda Penteado”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 w14:anchorId="1746816D" id="Text Box 1" o:spid="_x0000_s1027" type="#_x0000_t202" style="position:absolute;margin-left:68pt;margin-top:.8pt;width:340.1pt;height:70.0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" strokecolor="white [3212]">
              <v:textbox style="mso-fit-shape-to-text:t">
                <w:txbxContent>
                  <w:p w14:paraId="596E8517" w14:textId="77777777" w:rsidR="00D3587E" w:rsidRPr="00D0325B" w:rsidRDefault="00D3587E" w:rsidP="00D0325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D0325B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REFEITURA MUNICIPAL DE RIO CLARO</w:t>
                    </w:r>
                  </w:p>
                  <w:p w14:paraId="7FF4B52B" w14:textId="77777777" w:rsidR="00D3587E" w:rsidRPr="00EA7BC5" w:rsidRDefault="00D3587E" w:rsidP="00D0325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Arquivo Público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Histórico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o Município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e Rio Claro </w:t>
                    </w:r>
                  </w:p>
                  <w:p w14:paraId="69D72F73" w14:textId="77777777" w:rsidR="00D3587E" w:rsidRDefault="00D3587E" w:rsidP="00D0325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“Oscar d</w:t>
                    </w:r>
                    <w:r w:rsidRPr="00BB1F41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 Arruda Penteado”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588141F1" wp14:editId="71CB9BA8">
          <wp:extent cx="803442" cy="715992"/>
          <wp:effectExtent l="19050" t="0" r="0" b="0"/>
          <wp:docPr id="7" name="Imagem 2" descr="brasao_trans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transp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05670" cy="7179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607D1"/>
    <w:multiLevelType w:val="hybridMultilevel"/>
    <w:tmpl w:val="DDE65D12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33D6E"/>
    <w:multiLevelType w:val="hybridMultilevel"/>
    <w:tmpl w:val="E6086B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567D0"/>
    <w:multiLevelType w:val="hybridMultilevel"/>
    <w:tmpl w:val="4DC875C8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D623F"/>
    <w:multiLevelType w:val="hybridMultilevel"/>
    <w:tmpl w:val="BAF6089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C1AF9"/>
    <w:multiLevelType w:val="multilevel"/>
    <w:tmpl w:val="04D6F89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7809B0"/>
    <w:multiLevelType w:val="multilevel"/>
    <w:tmpl w:val="BA98E75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547924"/>
    <w:multiLevelType w:val="multilevel"/>
    <w:tmpl w:val="02ACD0C6"/>
    <w:lvl w:ilvl="0">
      <w:start w:val="10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8" w:hanging="52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8F3032"/>
    <w:multiLevelType w:val="multilevel"/>
    <w:tmpl w:val="4A9A8A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EA1104"/>
    <w:multiLevelType w:val="hybridMultilevel"/>
    <w:tmpl w:val="BB3C92DA"/>
    <w:lvl w:ilvl="0" w:tplc="7422B546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3F6A0309"/>
    <w:multiLevelType w:val="multilevel"/>
    <w:tmpl w:val="55F068C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1A2B23"/>
    <w:multiLevelType w:val="hybridMultilevel"/>
    <w:tmpl w:val="5E44C5AA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7663E"/>
    <w:multiLevelType w:val="hybridMultilevel"/>
    <w:tmpl w:val="43BA9D84"/>
    <w:lvl w:ilvl="0" w:tplc="8160D124">
      <w:start w:val="1"/>
      <w:numFmt w:val="lowerLetter"/>
      <w:lvlText w:val="%1)"/>
      <w:lvlJc w:val="left"/>
      <w:pPr>
        <w:ind w:left="1541" w:hanging="2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FD6CB4D4">
      <w:numFmt w:val="bullet"/>
      <w:lvlText w:val="•"/>
      <w:lvlJc w:val="left"/>
      <w:pPr>
        <w:ind w:left="2368" w:hanging="267"/>
      </w:pPr>
      <w:rPr>
        <w:rFonts w:hint="default"/>
        <w:lang w:val="pt-PT" w:eastAsia="en-US" w:bidi="ar-SA"/>
      </w:rPr>
    </w:lvl>
    <w:lvl w:ilvl="2" w:tplc="A5BA754E">
      <w:numFmt w:val="bullet"/>
      <w:lvlText w:val="•"/>
      <w:lvlJc w:val="left"/>
      <w:pPr>
        <w:ind w:left="3196" w:hanging="267"/>
      </w:pPr>
      <w:rPr>
        <w:rFonts w:hint="default"/>
        <w:lang w:val="pt-PT" w:eastAsia="en-US" w:bidi="ar-SA"/>
      </w:rPr>
    </w:lvl>
    <w:lvl w:ilvl="3" w:tplc="A6FCA6AA">
      <w:numFmt w:val="bullet"/>
      <w:lvlText w:val="•"/>
      <w:lvlJc w:val="left"/>
      <w:pPr>
        <w:ind w:left="4024" w:hanging="267"/>
      </w:pPr>
      <w:rPr>
        <w:rFonts w:hint="default"/>
        <w:lang w:val="pt-PT" w:eastAsia="en-US" w:bidi="ar-SA"/>
      </w:rPr>
    </w:lvl>
    <w:lvl w:ilvl="4" w:tplc="5C2EB1D8">
      <w:numFmt w:val="bullet"/>
      <w:lvlText w:val="•"/>
      <w:lvlJc w:val="left"/>
      <w:pPr>
        <w:ind w:left="4852" w:hanging="267"/>
      </w:pPr>
      <w:rPr>
        <w:rFonts w:hint="default"/>
        <w:lang w:val="pt-PT" w:eastAsia="en-US" w:bidi="ar-SA"/>
      </w:rPr>
    </w:lvl>
    <w:lvl w:ilvl="5" w:tplc="51103E6C">
      <w:numFmt w:val="bullet"/>
      <w:lvlText w:val="•"/>
      <w:lvlJc w:val="left"/>
      <w:pPr>
        <w:ind w:left="5680" w:hanging="267"/>
      </w:pPr>
      <w:rPr>
        <w:rFonts w:hint="default"/>
        <w:lang w:val="pt-PT" w:eastAsia="en-US" w:bidi="ar-SA"/>
      </w:rPr>
    </w:lvl>
    <w:lvl w:ilvl="6" w:tplc="49B07CBA">
      <w:numFmt w:val="bullet"/>
      <w:lvlText w:val="•"/>
      <w:lvlJc w:val="left"/>
      <w:pPr>
        <w:ind w:left="6508" w:hanging="267"/>
      </w:pPr>
      <w:rPr>
        <w:rFonts w:hint="default"/>
        <w:lang w:val="pt-PT" w:eastAsia="en-US" w:bidi="ar-SA"/>
      </w:rPr>
    </w:lvl>
    <w:lvl w:ilvl="7" w:tplc="60900898">
      <w:numFmt w:val="bullet"/>
      <w:lvlText w:val="•"/>
      <w:lvlJc w:val="left"/>
      <w:pPr>
        <w:ind w:left="7336" w:hanging="267"/>
      </w:pPr>
      <w:rPr>
        <w:rFonts w:hint="default"/>
        <w:lang w:val="pt-PT" w:eastAsia="en-US" w:bidi="ar-SA"/>
      </w:rPr>
    </w:lvl>
    <w:lvl w:ilvl="8" w:tplc="F71A6D3C">
      <w:numFmt w:val="bullet"/>
      <w:lvlText w:val="•"/>
      <w:lvlJc w:val="left"/>
      <w:pPr>
        <w:ind w:left="8164" w:hanging="267"/>
      </w:pPr>
      <w:rPr>
        <w:rFonts w:hint="default"/>
        <w:lang w:val="pt-PT" w:eastAsia="en-US" w:bidi="ar-SA"/>
      </w:rPr>
    </w:lvl>
  </w:abstractNum>
  <w:abstractNum w:abstractNumId="12" w15:restartNumberingAfterBreak="0">
    <w:nsid w:val="45354649"/>
    <w:multiLevelType w:val="hybridMultilevel"/>
    <w:tmpl w:val="53066672"/>
    <w:lvl w:ilvl="0" w:tplc="E1F8851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ABF4990"/>
    <w:multiLevelType w:val="multilevel"/>
    <w:tmpl w:val="E1286526"/>
    <w:lvl w:ilvl="0">
      <w:start w:val="9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DD35F58"/>
    <w:multiLevelType w:val="hybridMultilevel"/>
    <w:tmpl w:val="552AA23A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905A3"/>
    <w:multiLevelType w:val="hybridMultilevel"/>
    <w:tmpl w:val="FA3C55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CF1434"/>
    <w:multiLevelType w:val="multilevel"/>
    <w:tmpl w:val="AD8E9AF6"/>
    <w:lvl w:ilvl="0">
      <w:start w:val="1"/>
      <w:numFmt w:val="decimal"/>
      <w:lvlText w:val="%1."/>
      <w:lvlJc w:val="left"/>
      <w:pPr>
        <w:ind w:left="528" w:hanging="428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41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61" w:hanging="720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3341" w:hanging="1080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265" w:hanging="10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1" w:hanging="10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7" w:hanging="10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2" w:hanging="10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8" w:hanging="1080"/>
      </w:pPr>
      <w:rPr>
        <w:rFonts w:hint="default"/>
        <w:lang w:val="pt-PT" w:eastAsia="en-US" w:bidi="ar-SA"/>
      </w:rPr>
    </w:lvl>
  </w:abstractNum>
  <w:abstractNum w:abstractNumId="17" w15:restartNumberingAfterBreak="0">
    <w:nsid w:val="7A7C441C"/>
    <w:multiLevelType w:val="multilevel"/>
    <w:tmpl w:val="1A9AF52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F5405B7"/>
    <w:multiLevelType w:val="multilevel"/>
    <w:tmpl w:val="F968D51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5"/>
  </w:num>
  <w:num w:numId="3">
    <w:abstractNumId w:val="8"/>
  </w:num>
  <w:num w:numId="4">
    <w:abstractNumId w:val="12"/>
  </w:num>
  <w:num w:numId="5">
    <w:abstractNumId w:val="3"/>
  </w:num>
  <w:num w:numId="6">
    <w:abstractNumId w:val="4"/>
  </w:num>
  <w:num w:numId="7">
    <w:abstractNumId w:val="2"/>
  </w:num>
  <w:num w:numId="8">
    <w:abstractNumId w:val="17"/>
  </w:num>
  <w:num w:numId="9">
    <w:abstractNumId w:val="16"/>
  </w:num>
  <w:num w:numId="10">
    <w:abstractNumId w:val="5"/>
  </w:num>
  <w:num w:numId="11">
    <w:abstractNumId w:val="11"/>
  </w:num>
  <w:num w:numId="12">
    <w:abstractNumId w:val="7"/>
  </w:num>
  <w:num w:numId="13">
    <w:abstractNumId w:val="9"/>
  </w:num>
  <w:num w:numId="14">
    <w:abstractNumId w:val="18"/>
  </w:num>
  <w:num w:numId="15">
    <w:abstractNumId w:val="0"/>
  </w:num>
  <w:num w:numId="16">
    <w:abstractNumId w:val="14"/>
  </w:num>
  <w:num w:numId="17">
    <w:abstractNumId w:val="10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2B"/>
    <w:rsid w:val="000009F2"/>
    <w:rsid w:val="00000FF3"/>
    <w:rsid w:val="00001805"/>
    <w:rsid w:val="00001DB7"/>
    <w:rsid w:val="00002F96"/>
    <w:rsid w:val="00005DC4"/>
    <w:rsid w:val="00006228"/>
    <w:rsid w:val="00016C45"/>
    <w:rsid w:val="000241E6"/>
    <w:rsid w:val="0003469B"/>
    <w:rsid w:val="0003474A"/>
    <w:rsid w:val="00035DFE"/>
    <w:rsid w:val="00040C94"/>
    <w:rsid w:val="00045C82"/>
    <w:rsid w:val="000553FD"/>
    <w:rsid w:val="00056CE7"/>
    <w:rsid w:val="00057418"/>
    <w:rsid w:val="000635C2"/>
    <w:rsid w:val="000639F8"/>
    <w:rsid w:val="000651AD"/>
    <w:rsid w:val="00066956"/>
    <w:rsid w:val="00066C8C"/>
    <w:rsid w:val="0007144C"/>
    <w:rsid w:val="00072760"/>
    <w:rsid w:val="000753E9"/>
    <w:rsid w:val="00081ECB"/>
    <w:rsid w:val="0008546D"/>
    <w:rsid w:val="0009017D"/>
    <w:rsid w:val="00090E4C"/>
    <w:rsid w:val="00092480"/>
    <w:rsid w:val="00093587"/>
    <w:rsid w:val="00096E48"/>
    <w:rsid w:val="00097A47"/>
    <w:rsid w:val="000A24D3"/>
    <w:rsid w:val="000A372E"/>
    <w:rsid w:val="000A3746"/>
    <w:rsid w:val="000A6C4F"/>
    <w:rsid w:val="000C3B46"/>
    <w:rsid w:val="000C3F3F"/>
    <w:rsid w:val="000C4C69"/>
    <w:rsid w:val="000C5FB5"/>
    <w:rsid w:val="000D0F2A"/>
    <w:rsid w:val="000D2233"/>
    <w:rsid w:val="000D4E8B"/>
    <w:rsid w:val="000D55C1"/>
    <w:rsid w:val="000D7B97"/>
    <w:rsid w:val="000E2F49"/>
    <w:rsid w:val="000E5A14"/>
    <w:rsid w:val="000E687C"/>
    <w:rsid w:val="000F1C43"/>
    <w:rsid w:val="000F2191"/>
    <w:rsid w:val="000F2869"/>
    <w:rsid w:val="000F2B09"/>
    <w:rsid w:val="000F353B"/>
    <w:rsid w:val="000F3D39"/>
    <w:rsid w:val="000F654E"/>
    <w:rsid w:val="000F670C"/>
    <w:rsid w:val="000F6733"/>
    <w:rsid w:val="000F6847"/>
    <w:rsid w:val="000F6CF5"/>
    <w:rsid w:val="00100702"/>
    <w:rsid w:val="001048D1"/>
    <w:rsid w:val="0010586B"/>
    <w:rsid w:val="00105A88"/>
    <w:rsid w:val="001101EF"/>
    <w:rsid w:val="001109E2"/>
    <w:rsid w:val="0011170F"/>
    <w:rsid w:val="001150AF"/>
    <w:rsid w:val="00115EB0"/>
    <w:rsid w:val="00121B4B"/>
    <w:rsid w:val="00125162"/>
    <w:rsid w:val="001259D4"/>
    <w:rsid w:val="001272FC"/>
    <w:rsid w:val="001276DD"/>
    <w:rsid w:val="00127A61"/>
    <w:rsid w:val="0013074D"/>
    <w:rsid w:val="0013207A"/>
    <w:rsid w:val="00132D39"/>
    <w:rsid w:val="00132E86"/>
    <w:rsid w:val="0013410F"/>
    <w:rsid w:val="00140F23"/>
    <w:rsid w:val="00142785"/>
    <w:rsid w:val="00145DD4"/>
    <w:rsid w:val="00145F48"/>
    <w:rsid w:val="00145FD3"/>
    <w:rsid w:val="00147FFC"/>
    <w:rsid w:val="0015404C"/>
    <w:rsid w:val="0016120D"/>
    <w:rsid w:val="00162305"/>
    <w:rsid w:val="00163810"/>
    <w:rsid w:val="00171D60"/>
    <w:rsid w:val="001778D7"/>
    <w:rsid w:val="001822D3"/>
    <w:rsid w:val="0018642E"/>
    <w:rsid w:val="001867A5"/>
    <w:rsid w:val="00187996"/>
    <w:rsid w:val="00194890"/>
    <w:rsid w:val="00196918"/>
    <w:rsid w:val="001A33AA"/>
    <w:rsid w:val="001A37E8"/>
    <w:rsid w:val="001B172B"/>
    <w:rsid w:val="001B31B1"/>
    <w:rsid w:val="001B596F"/>
    <w:rsid w:val="001B7E43"/>
    <w:rsid w:val="001C0C0E"/>
    <w:rsid w:val="001C333E"/>
    <w:rsid w:val="001D1DAF"/>
    <w:rsid w:val="001D5F00"/>
    <w:rsid w:val="001D7D9C"/>
    <w:rsid w:val="001E053B"/>
    <w:rsid w:val="001E29AC"/>
    <w:rsid w:val="001F0444"/>
    <w:rsid w:val="001F4D7B"/>
    <w:rsid w:val="002005C2"/>
    <w:rsid w:val="00202D1F"/>
    <w:rsid w:val="00205AAE"/>
    <w:rsid w:val="00214E3A"/>
    <w:rsid w:val="00215CE5"/>
    <w:rsid w:val="0021687E"/>
    <w:rsid w:val="00217594"/>
    <w:rsid w:val="0021762E"/>
    <w:rsid w:val="00220BF1"/>
    <w:rsid w:val="00220DE9"/>
    <w:rsid w:val="00221A81"/>
    <w:rsid w:val="002235AC"/>
    <w:rsid w:val="0022578F"/>
    <w:rsid w:val="0023096F"/>
    <w:rsid w:val="00230F9F"/>
    <w:rsid w:val="002315D2"/>
    <w:rsid w:val="0023231A"/>
    <w:rsid w:val="00234C14"/>
    <w:rsid w:val="0023690E"/>
    <w:rsid w:val="0023761D"/>
    <w:rsid w:val="00240D6A"/>
    <w:rsid w:val="0024157B"/>
    <w:rsid w:val="00242C29"/>
    <w:rsid w:val="00246BE2"/>
    <w:rsid w:val="00247C42"/>
    <w:rsid w:val="00250265"/>
    <w:rsid w:val="00251664"/>
    <w:rsid w:val="00254810"/>
    <w:rsid w:val="00263041"/>
    <w:rsid w:val="002701B7"/>
    <w:rsid w:val="002701C8"/>
    <w:rsid w:val="00281AAC"/>
    <w:rsid w:val="00281C05"/>
    <w:rsid w:val="00285C77"/>
    <w:rsid w:val="00285FF1"/>
    <w:rsid w:val="00296E94"/>
    <w:rsid w:val="002A50B3"/>
    <w:rsid w:val="002A5452"/>
    <w:rsid w:val="002A6106"/>
    <w:rsid w:val="002A6A30"/>
    <w:rsid w:val="002A6B5A"/>
    <w:rsid w:val="002B16E9"/>
    <w:rsid w:val="002C1ABB"/>
    <w:rsid w:val="002C1DFD"/>
    <w:rsid w:val="002C223B"/>
    <w:rsid w:val="002C305B"/>
    <w:rsid w:val="002C5FDD"/>
    <w:rsid w:val="002C7661"/>
    <w:rsid w:val="002D4984"/>
    <w:rsid w:val="002D7C6C"/>
    <w:rsid w:val="002E200A"/>
    <w:rsid w:val="002E2C42"/>
    <w:rsid w:val="002E5812"/>
    <w:rsid w:val="002E688E"/>
    <w:rsid w:val="002F05C8"/>
    <w:rsid w:val="002F1CE2"/>
    <w:rsid w:val="002F5B5B"/>
    <w:rsid w:val="00300CB7"/>
    <w:rsid w:val="00302B8E"/>
    <w:rsid w:val="00305F95"/>
    <w:rsid w:val="003110BA"/>
    <w:rsid w:val="00312112"/>
    <w:rsid w:val="00313C5E"/>
    <w:rsid w:val="00316449"/>
    <w:rsid w:val="00323BE9"/>
    <w:rsid w:val="00326E27"/>
    <w:rsid w:val="00330A99"/>
    <w:rsid w:val="00335BE6"/>
    <w:rsid w:val="00335F19"/>
    <w:rsid w:val="00337637"/>
    <w:rsid w:val="00340F65"/>
    <w:rsid w:val="00341BAA"/>
    <w:rsid w:val="0034405A"/>
    <w:rsid w:val="0034486A"/>
    <w:rsid w:val="00344EF3"/>
    <w:rsid w:val="00347C21"/>
    <w:rsid w:val="00351239"/>
    <w:rsid w:val="003515C4"/>
    <w:rsid w:val="00357510"/>
    <w:rsid w:val="00365882"/>
    <w:rsid w:val="003706D9"/>
    <w:rsid w:val="00372255"/>
    <w:rsid w:val="00372E28"/>
    <w:rsid w:val="00374472"/>
    <w:rsid w:val="003744FA"/>
    <w:rsid w:val="0037656E"/>
    <w:rsid w:val="00381106"/>
    <w:rsid w:val="003833B9"/>
    <w:rsid w:val="00387ACE"/>
    <w:rsid w:val="00390E4B"/>
    <w:rsid w:val="003936F9"/>
    <w:rsid w:val="003976C2"/>
    <w:rsid w:val="00397ECD"/>
    <w:rsid w:val="003A1D31"/>
    <w:rsid w:val="003A22FA"/>
    <w:rsid w:val="003A7186"/>
    <w:rsid w:val="003B292E"/>
    <w:rsid w:val="003B48B4"/>
    <w:rsid w:val="003B6B70"/>
    <w:rsid w:val="003B6BC5"/>
    <w:rsid w:val="003B7F24"/>
    <w:rsid w:val="003C0395"/>
    <w:rsid w:val="003C0E62"/>
    <w:rsid w:val="003C1983"/>
    <w:rsid w:val="003C50A0"/>
    <w:rsid w:val="003C58E1"/>
    <w:rsid w:val="003D0812"/>
    <w:rsid w:val="003D20EC"/>
    <w:rsid w:val="003D3541"/>
    <w:rsid w:val="003D6222"/>
    <w:rsid w:val="003D64EF"/>
    <w:rsid w:val="003D6A18"/>
    <w:rsid w:val="003E43F4"/>
    <w:rsid w:val="003E44BE"/>
    <w:rsid w:val="003F339D"/>
    <w:rsid w:val="003F3F8C"/>
    <w:rsid w:val="00402136"/>
    <w:rsid w:val="00406D6A"/>
    <w:rsid w:val="00407534"/>
    <w:rsid w:val="00411C0E"/>
    <w:rsid w:val="00415992"/>
    <w:rsid w:val="00415DAE"/>
    <w:rsid w:val="0042051C"/>
    <w:rsid w:val="004247EB"/>
    <w:rsid w:val="004306F8"/>
    <w:rsid w:val="004320B8"/>
    <w:rsid w:val="00434516"/>
    <w:rsid w:val="004448E3"/>
    <w:rsid w:val="0044499D"/>
    <w:rsid w:val="004513AE"/>
    <w:rsid w:val="00457CAB"/>
    <w:rsid w:val="004648C6"/>
    <w:rsid w:val="0046526D"/>
    <w:rsid w:val="004679D1"/>
    <w:rsid w:val="00470731"/>
    <w:rsid w:val="004823B4"/>
    <w:rsid w:val="00484ACC"/>
    <w:rsid w:val="004864A4"/>
    <w:rsid w:val="004875E6"/>
    <w:rsid w:val="00487F2D"/>
    <w:rsid w:val="004914A0"/>
    <w:rsid w:val="00493B01"/>
    <w:rsid w:val="004A3542"/>
    <w:rsid w:val="004B0CAE"/>
    <w:rsid w:val="004B2826"/>
    <w:rsid w:val="004B2D0B"/>
    <w:rsid w:val="004C5BA6"/>
    <w:rsid w:val="004C5C89"/>
    <w:rsid w:val="004C7318"/>
    <w:rsid w:val="004D0467"/>
    <w:rsid w:val="004D1E88"/>
    <w:rsid w:val="004D5A2E"/>
    <w:rsid w:val="004D5D6F"/>
    <w:rsid w:val="004D6DBE"/>
    <w:rsid w:val="004E09CA"/>
    <w:rsid w:val="004E6628"/>
    <w:rsid w:val="004F1396"/>
    <w:rsid w:val="004F1F16"/>
    <w:rsid w:val="004F3230"/>
    <w:rsid w:val="004F5414"/>
    <w:rsid w:val="00501A29"/>
    <w:rsid w:val="0050240E"/>
    <w:rsid w:val="0050529F"/>
    <w:rsid w:val="00505A16"/>
    <w:rsid w:val="00507A7A"/>
    <w:rsid w:val="0051310E"/>
    <w:rsid w:val="00515A01"/>
    <w:rsid w:val="00517C8F"/>
    <w:rsid w:val="00524AC1"/>
    <w:rsid w:val="00531344"/>
    <w:rsid w:val="00533641"/>
    <w:rsid w:val="00534A48"/>
    <w:rsid w:val="00535989"/>
    <w:rsid w:val="00544252"/>
    <w:rsid w:val="00544E49"/>
    <w:rsid w:val="00546A8E"/>
    <w:rsid w:val="005479A9"/>
    <w:rsid w:val="005503C0"/>
    <w:rsid w:val="0055161E"/>
    <w:rsid w:val="00564D55"/>
    <w:rsid w:val="00566427"/>
    <w:rsid w:val="00570AA9"/>
    <w:rsid w:val="00571AC0"/>
    <w:rsid w:val="00571B31"/>
    <w:rsid w:val="00572864"/>
    <w:rsid w:val="0057418B"/>
    <w:rsid w:val="00576222"/>
    <w:rsid w:val="00576E47"/>
    <w:rsid w:val="00580F06"/>
    <w:rsid w:val="00584A6F"/>
    <w:rsid w:val="00585604"/>
    <w:rsid w:val="00586542"/>
    <w:rsid w:val="00586A81"/>
    <w:rsid w:val="00597252"/>
    <w:rsid w:val="005A0066"/>
    <w:rsid w:val="005A0AE6"/>
    <w:rsid w:val="005A166F"/>
    <w:rsid w:val="005A368B"/>
    <w:rsid w:val="005A45DF"/>
    <w:rsid w:val="005B05AF"/>
    <w:rsid w:val="005B1FA4"/>
    <w:rsid w:val="005B3A26"/>
    <w:rsid w:val="005B4474"/>
    <w:rsid w:val="005C0591"/>
    <w:rsid w:val="005C14C8"/>
    <w:rsid w:val="005C1988"/>
    <w:rsid w:val="005C44F9"/>
    <w:rsid w:val="005C47B5"/>
    <w:rsid w:val="005C61D6"/>
    <w:rsid w:val="005C7FEE"/>
    <w:rsid w:val="005D32FE"/>
    <w:rsid w:val="005D4A57"/>
    <w:rsid w:val="005D52E4"/>
    <w:rsid w:val="005D6075"/>
    <w:rsid w:val="005E5637"/>
    <w:rsid w:val="005E7773"/>
    <w:rsid w:val="005E79F5"/>
    <w:rsid w:val="005F10DE"/>
    <w:rsid w:val="005F4727"/>
    <w:rsid w:val="005F4E41"/>
    <w:rsid w:val="005F54AE"/>
    <w:rsid w:val="006011D8"/>
    <w:rsid w:val="00605658"/>
    <w:rsid w:val="00605F30"/>
    <w:rsid w:val="00607D0F"/>
    <w:rsid w:val="006105FA"/>
    <w:rsid w:val="00612379"/>
    <w:rsid w:val="006144CD"/>
    <w:rsid w:val="006215B8"/>
    <w:rsid w:val="0062353C"/>
    <w:rsid w:val="006241CE"/>
    <w:rsid w:val="0063581F"/>
    <w:rsid w:val="00636A60"/>
    <w:rsid w:val="00637BC0"/>
    <w:rsid w:val="006404EE"/>
    <w:rsid w:val="00641830"/>
    <w:rsid w:val="00641D27"/>
    <w:rsid w:val="00647B33"/>
    <w:rsid w:val="00647F90"/>
    <w:rsid w:val="006515FC"/>
    <w:rsid w:val="0065327E"/>
    <w:rsid w:val="006569EF"/>
    <w:rsid w:val="00661702"/>
    <w:rsid w:val="00663516"/>
    <w:rsid w:val="00663C1D"/>
    <w:rsid w:val="00665B77"/>
    <w:rsid w:val="00666A63"/>
    <w:rsid w:val="00666BBC"/>
    <w:rsid w:val="006672A3"/>
    <w:rsid w:val="00667E72"/>
    <w:rsid w:val="00672975"/>
    <w:rsid w:val="00672AD1"/>
    <w:rsid w:val="00673416"/>
    <w:rsid w:val="00680B22"/>
    <w:rsid w:val="006951C5"/>
    <w:rsid w:val="006A656F"/>
    <w:rsid w:val="006B0B97"/>
    <w:rsid w:val="006B206B"/>
    <w:rsid w:val="006B2821"/>
    <w:rsid w:val="006B4810"/>
    <w:rsid w:val="006C1D6A"/>
    <w:rsid w:val="006C46D9"/>
    <w:rsid w:val="006D01AB"/>
    <w:rsid w:val="006D4378"/>
    <w:rsid w:val="006D587A"/>
    <w:rsid w:val="006D74E1"/>
    <w:rsid w:val="006E0083"/>
    <w:rsid w:val="006E04AA"/>
    <w:rsid w:val="006E15D6"/>
    <w:rsid w:val="006E45E2"/>
    <w:rsid w:val="006E4EAA"/>
    <w:rsid w:val="006E74FA"/>
    <w:rsid w:val="006F2426"/>
    <w:rsid w:val="006F459B"/>
    <w:rsid w:val="007001EA"/>
    <w:rsid w:val="00700BD1"/>
    <w:rsid w:val="00701F38"/>
    <w:rsid w:val="00711397"/>
    <w:rsid w:val="00711D5B"/>
    <w:rsid w:val="007129F6"/>
    <w:rsid w:val="00713AB1"/>
    <w:rsid w:val="007158AB"/>
    <w:rsid w:val="00720CBE"/>
    <w:rsid w:val="00721FC4"/>
    <w:rsid w:val="0072744C"/>
    <w:rsid w:val="00733640"/>
    <w:rsid w:val="00734565"/>
    <w:rsid w:val="007421CF"/>
    <w:rsid w:val="00742AAA"/>
    <w:rsid w:val="00745735"/>
    <w:rsid w:val="00751DE3"/>
    <w:rsid w:val="00753A4A"/>
    <w:rsid w:val="00756BE0"/>
    <w:rsid w:val="00757E76"/>
    <w:rsid w:val="00762A27"/>
    <w:rsid w:val="007636A2"/>
    <w:rsid w:val="00763B08"/>
    <w:rsid w:val="0076754B"/>
    <w:rsid w:val="0077120F"/>
    <w:rsid w:val="007824D2"/>
    <w:rsid w:val="00786F34"/>
    <w:rsid w:val="007920D2"/>
    <w:rsid w:val="00792A55"/>
    <w:rsid w:val="007931FF"/>
    <w:rsid w:val="00793BA8"/>
    <w:rsid w:val="007A030C"/>
    <w:rsid w:val="007A0825"/>
    <w:rsid w:val="007A1B87"/>
    <w:rsid w:val="007A5275"/>
    <w:rsid w:val="007B556A"/>
    <w:rsid w:val="007B6540"/>
    <w:rsid w:val="007B6BD7"/>
    <w:rsid w:val="007C1DAA"/>
    <w:rsid w:val="007D0A45"/>
    <w:rsid w:val="007D46D6"/>
    <w:rsid w:val="007F273F"/>
    <w:rsid w:val="007F5510"/>
    <w:rsid w:val="008009BF"/>
    <w:rsid w:val="008018A9"/>
    <w:rsid w:val="008020DF"/>
    <w:rsid w:val="00807667"/>
    <w:rsid w:val="00807B26"/>
    <w:rsid w:val="00814EE4"/>
    <w:rsid w:val="008162AF"/>
    <w:rsid w:val="00823395"/>
    <w:rsid w:val="008412F9"/>
    <w:rsid w:val="00844852"/>
    <w:rsid w:val="008459AB"/>
    <w:rsid w:val="0084688B"/>
    <w:rsid w:val="00847C92"/>
    <w:rsid w:val="00847CB2"/>
    <w:rsid w:val="008506E1"/>
    <w:rsid w:val="00861F68"/>
    <w:rsid w:val="008668D3"/>
    <w:rsid w:val="0086776B"/>
    <w:rsid w:val="00871A74"/>
    <w:rsid w:val="00872096"/>
    <w:rsid w:val="00872238"/>
    <w:rsid w:val="00872ED9"/>
    <w:rsid w:val="00876218"/>
    <w:rsid w:val="00880D79"/>
    <w:rsid w:val="00882117"/>
    <w:rsid w:val="00890F11"/>
    <w:rsid w:val="00894D01"/>
    <w:rsid w:val="008A17DB"/>
    <w:rsid w:val="008A4724"/>
    <w:rsid w:val="008B0FF0"/>
    <w:rsid w:val="008B1166"/>
    <w:rsid w:val="008B2FF5"/>
    <w:rsid w:val="008B660E"/>
    <w:rsid w:val="008C1979"/>
    <w:rsid w:val="008C65AF"/>
    <w:rsid w:val="008C70CD"/>
    <w:rsid w:val="008D2FFB"/>
    <w:rsid w:val="008D567C"/>
    <w:rsid w:val="008E4642"/>
    <w:rsid w:val="008F4D75"/>
    <w:rsid w:val="008F6F1B"/>
    <w:rsid w:val="009012C8"/>
    <w:rsid w:val="009026EF"/>
    <w:rsid w:val="00904A2D"/>
    <w:rsid w:val="00905F58"/>
    <w:rsid w:val="0091092E"/>
    <w:rsid w:val="00912183"/>
    <w:rsid w:val="009122B7"/>
    <w:rsid w:val="00913E9D"/>
    <w:rsid w:val="00916F42"/>
    <w:rsid w:val="009203DA"/>
    <w:rsid w:val="009204A9"/>
    <w:rsid w:val="009205A0"/>
    <w:rsid w:val="00935730"/>
    <w:rsid w:val="00935DED"/>
    <w:rsid w:val="0093601A"/>
    <w:rsid w:val="00944488"/>
    <w:rsid w:val="00945FF1"/>
    <w:rsid w:val="00947770"/>
    <w:rsid w:val="00956CA3"/>
    <w:rsid w:val="00956DFC"/>
    <w:rsid w:val="009611AE"/>
    <w:rsid w:val="0096597E"/>
    <w:rsid w:val="0097089D"/>
    <w:rsid w:val="00971D93"/>
    <w:rsid w:val="00980C88"/>
    <w:rsid w:val="00983F98"/>
    <w:rsid w:val="0098414F"/>
    <w:rsid w:val="009851E7"/>
    <w:rsid w:val="00985D94"/>
    <w:rsid w:val="00986D8E"/>
    <w:rsid w:val="00991671"/>
    <w:rsid w:val="00991C03"/>
    <w:rsid w:val="00991C98"/>
    <w:rsid w:val="00992A3C"/>
    <w:rsid w:val="00992A4D"/>
    <w:rsid w:val="009A1643"/>
    <w:rsid w:val="009A2189"/>
    <w:rsid w:val="009A2BA0"/>
    <w:rsid w:val="009A3DA8"/>
    <w:rsid w:val="009A4789"/>
    <w:rsid w:val="009B3746"/>
    <w:rsid w:val="009B5DFF"/>
    <w:rsid w:val="009C0367"/>
    <w:rsid w:val="009C15C2"/>
    <w:rsid w:val="009C79EA"/>
    <w:rsid w:val="009D239A"/>
    <w:rsid w:val="009D2807"/>
    <w:rsid w:val="009D2E1B"/>
    <w:rsid w:val="009D54CA"/>
    <w:rsid w:val="009E601A"/>
    <w:rsid w:val="009E673F"/>
    <w:rsid w:val="009F28FE"/>
    <w:rsid w:val="009F2C27"/>
    <w:rsid w:val="00A05FFA"/>
    <w:rsid w:val="00A1445D"/>
    <w:rsid w:val="00A15216"/>
    <w:rsid w:val="00A16597"/>
    <w:rsid w:val="00A202DF"/>
    <w:rsid w:val="00A20806"/>
    <w:rsid w:val="00A20CFA"/>
    <w:rsid w:val="00A21E24"/>
    <w:rsid w:val="00A235B9"/>
    <w:rsid w:val="00A246C1"/>
    <w:rsid w:val="00A24852"/>
    <w:rsid w:val="00A34C59"/>
    <w:rsid w:val="00A4437E"/>
    <w:rsid w:val="00A45477"/>
    <w:rsid w:val="00A47B36"/>
    <w:rsid w:val="00A5394C"/>
    <w:rsid w:val="00A54384"/>
    <w:rsid w:val="00A54A74"/>
    <w:rsid w:val="00A56C7C"/>
    <w:rsid w:val="00A6376D"/>
    <w:rsid w:val="00A64CCC"/>
    <w:rsid w:val="00A65C32"/>
    <w:rsid w:val="00A65ECD"/>
    <w:rsid w:val="00A711E9"/>
    <w:rsid w:val="00A7662E"/>
    <w:rsid w:val="00A801B8"/>
    <w:rsid w:val="00A838E8"/>
    <w:rsid w:val="00A86D53"/>
    <w:rsid w:val="00A931EE"/>
    <w:rsid w:val="00A9590D"/>
    <w:rsid w:val="00A96A06"/>
    <w:rsid w:val="00AA1FE9"/>
    <w:rsid w:val="00AA6AB5"/>
    <w:rsid w:val="00AB11D6"/>
    <w:rsid w:val="00AB5100"/>
    <w:rsid w:val="00AC35CF"/>
    <w:rsid w:val="00AC5E03"/>
    <w:rsid w:val="00AC71F6"/>
    <w:rsid w:val="00AD5521"/>
    <w:rsid w:val="00AD723B"/>
    <w:rsid w:val="00AE2072"/>
    <w:rsid w:val="00AE5EE8"/>
    <w:rsid w:val="00B073D6"/>
    <w:rsid w:val="00B103D5"/>
    <w:rsid w:val="00B13666"/>
    <w:rsid w:val="00B16814"/>
    <w:rsid w:val="00B2117D"/>
    <w:rsid w:val="00B21B4C"/>
    <w:rsid w:val="00B23364"/>
    <w:rsid w:val="00B32601"/>
    <w:rsid w:val="00B36249"/>
    <w:rsid w:val="00B36BB5"/>
    <w:rsid w:val="00B401A1"/>
    <w:rsid w:val="00B41E39"/>
    <w:rsid w:val="00B42A44"/>
    <w:rsid w:val="00B50CCB"/>
    <w:rsid w:val="00B5150C"/>
    <w:rsid w:val="00B57337"/>
    <w:rsid w:val="00B64F3B"/>
    <w:rsid w:val="00B67C74"/>
    <w:rsid w:val="00B71515"/>
    <w:rsid w:val="00B76560"/>
    <w:rsid w:val="00B76FF4"/>
    <w:rsid w:val="00B778AE"/>
    <w:rsid w:val="00B80C9B"/>
    <w:rsid w:val="00B84925"/>
    <w:rsid w:val="00B91DAB"/>
    <w:rsid w:val="00B95E9A"/>
    <w:rsid w:val="00B97435"/>
    <w:rsid w:val="00B9769D"/>
    <w:rsid w:val="00BA1333"/>
    <w:rsid w:val="00BA3B5C"/>
    <w:rsid w:val="00BA7F64"/>
    <w:rsid w:val="00BB1F41"/>
    <w:rsid w:val="00BC06A3"/>
    <w:rsid w:val="00BC0900"/>
    <w:rsid w:val="00BC29A1"/>
    <w:rsid w:val="00BC2B81"/>
    <w:rsid w:val="00BC322B"/>
    <w:rsid w:val="00BC544D"/>
    <w:rsid w:val="00BC6A84"/>
    <w:rsid w:val="00BD2746"/>
    <w:rsid w:val="00BD41F2"/>
    <w:rsid w:val="00BD493C"/>
    <w:rsid w:val="00BD62BB"/>
    <w:rsid w:val="00BE22D8"/>
    <w:rsid w:val="00BE59FB"/>
    <w:rsid w:val="00BE5CDE"/>
    <w:rsid w:val="00BF1915"/>
    <w:rsid w:val="00BF2702"/>
    <w:rsid w:val="00BF2D6A"/>
    <w:rsid w:val="00BF49FA"/>
    <w:rsid w:val="00BF6E76"/>
    <w:rsid w:val="00C008FD"/>
    <w:rsid w:val="00C0157B"/>
    <w:rsid w:val="00C04464"/>
    <w:rsid w:val="00C04E50"/>
    <w:rsid w:val="00C076D3"/>
    <w:rsid w:val="00C07ED3"/>
    <w:rsid w:val="00C103DF"/>
    <w:rsid w:val="00C126D2"/>
    <w:rsid w:val="00C149A9"/>
    <w:rsid w:val="00C15050"/>
    <w:rsid w:val="00C24E5A"/>
    <w:rsid w:val="00C25E2A"/>
    <w:rsid w:val="00C266C7"/>
    <w:rsid w:val="00C272C2"/>
    <w:rsid w:val="00C277AD"/>
    <w:rsid w:val="00C307FB"/>
    <w:rsid w:val="00C310FC"/>
    <w:rsid w:val="00C33AE5"/>
    <w:rsid w:val="00C34D05"/>
    <w:rsid w:val="00C3524F"/>
    <w:rsid w:val="00C40281"/>
    <w:rsid w:val="00C4085D"/>
    <w:rsid w:val="00C422B9"/>
    <w:rsid w:val="00C43719"/>
    <w:rsid w:val="00C459FD"/>
    <w:rsid w:val="00C47431"/>
    <w:rsid w:val="00C51A73"/>
    <w:rsid w:val="00C549A1"/>
    <w:rsid w:val="00C6211A"/>
    <w:rsid w:val="00C63ED0"/>
    <w:rsid w:val="00C66E62"/>
    <w:rsid w:val="00C70FCD"/>
    <w:rsid w:val="00C71B68"/>
    <w:rsid w:val="00C746F9"/>
    <w:rsid w:val="00C76968"/>
    <w:rsid w:val="00C81E43"/>
    <w:rsid w:val="00C82DEC"/>
    <w:rsid w:val="00C8516A"/>
    <w:rsid w:val="00C87904"/>
    <w:rsid w:val="00C87B48"/>
    <w:rsid w:val="00C92866"/>
    <w:rsid w:val="00C935F6"/>
    <w:rsid w:val="00C961C4"/>
    <w:rsid w:val="00C97A39"/>
    <w:rsid w:val="00CA0AC7"/>
    <w:rsid w:val="00CA2380"/>
    <w:rsid w:val="00CA3271"/>
    <w:rsid w:val="00CA48CC"/>
    <w:rsid w:val="00CB098F"/>
    <w:rsid w:val="00CB70CE"/>
    <w:rsid w:val="00CC073F"/>
    <w:rsid w:val="00CC0B25"/>
    <w:rsid w:val="00CC13DD"/>
    <w:rsid w:val="00CC3B47"/>
    <w:rsid w:val="00CC3C9D"/>
    <w:rsid w:val="00CC4B07"/>
    <w:rsid w:val="00CC59B4"/>
    <w:rsid w:val="00CD0366"/>
    <w:rsid w:val="00CD169E"/>
    <w:rsid w:val="00CD431C"/>
    <w:rsid w:val="00CD43EF"/>
    <w:rsid w:val="00CE00E9"/>
    <w:rsid w:val="00CE0895"/>
    <w:rsid w:val="00CE4039"/>
    <w:rsid w:val="00CE617E"/>
    <w:rsid w:val="00CF10DE"/>
    <w:rsid w:val="00CF2232"/>
    <w:rsid w:val="00CF32EF"/>
    <w:rsid w:val="00CF50E6"/>
    <w:rsid w:val="00CF5634"/>
    <w:rsid w:val="00CF5A06"/>
    <w:rsid w:val="00CF7049"/>
    <w:rsid w:val="00D01F7F"/>
    <w:rsid w:val="00D0325B"/>
    <w:rsid w:val="00D03C15"/>
    <w:rsid w:val="00D120F8"/>
    <w:rsid w:val="00D167E7"/>
    <w:rsid w:val="00D21530"/>
    <w:rsid w:val="00D2326F"/>
    <w:rsid w:val="00D30A2E"/>
    <w:rsid w:val="00D34B37"/>
    <w:rsid w:val="00D34D68"/>
    <w:rsid w:val="00D3587E"/>
    <w:rsid w:val="00D424ED"/>
    <w:rsid w:val="00D52CDC"/>
    <w:rsid w:val="00D63F8C"/>
    <w:rsid w:val="00D7367C"/>
    <w:rsid w:val="00D74680"/>
    <w:rsid w:val="00D763C9"/>
    <w:rsid w:val="00D83402"/>
    <w:rsid w:val="00D90ABC"/>
    <w:rsid w:val="00D96A64"/>
    <w:rsid w:val="00DA05CA"/>
    <w:rsid w:val="00DA0C66"/>
    <w:rsid w:val="00DA6C3C"/>
    <w:rsid w:val="00DB0A5A"/>
    <w:rsid w:val="00DB2132"/>
    <w:rsid w:val="00DB3C72"/>
    <w:rsid w:val="00DB4002"/>
    <w:rsid w:val="00DB5659"/>
    <w:rsid w:val="00DB588F"/>
    <w:rsid w:val="00DB5A25"/>
    <w:rsid w:val="00DB63FB"/>
    <w:rsid w:val="00DC1A2E"/>
    <w:rsid w:val="00DC25EB"/>
    <w:rsid w:val="00DC3452"/>
    <w:rsid w:val="00DC417A"/>
    <w:rsid w:val="00DD181F"/>
    <w:rsid w:val="00DD39AF"/>
    <w:rsid w:val="00DD4A97"/>
    <w:rsid w:val="00DD5C3D"/>
    <w:rsid w:val="00DE1B42"/>
    <w:rsid w:val="00DE6C72"/>
    <w:rsid w:val="00DE7C3A"/>
    <w:rsid w:val="00DF3162"/>
    <w:rsid w:val="00DF3693"/>
    <w:rsid w:val="00DF4B2F"/>
    <w:rsid w:val="00DF5108"/>
    <w:rsid w:val="00DF68C9"/>
    <w:rsid w:val="00E00404"/>
    <w:rsid w:val="00E00579"/>
    <w:rsid w:val="00E00A6A"/>
    <w:rsid w:val="00E03457"/>
    <w:rsid w:val="00E04595"/>
    <w:rsid w:val="00E06C3A"/>
    <w:rsid w:val="00E103C7"/>
    <w:rsid w:val="00E10468"/>
    <w:rsid w:val="00E200CF"/>
    <w:rsid w:val="00E21EAF"/>
    <w:rsid w:val="00E2231E"/>
    <w:rsid w:val="00E26DE8"/>
    <w:rsid w:val="00E27A9A"/>
    <w:rsid w:val="00E30D83"/>
    <w:rsid w:val="00E31016"/>
    <w:rsid w:val="00E36BDC"/>
    <w:rsid w:val="00E41E2F"/>
    <w:rsid w:val="00E44A68"/>
    <w:rsid w:val="00E4589A"/>
    <w:rsid w:val="00E468A3"/>
    <w:rsid w:val="00E5092E"/>
    <w:rsid w:val="00E51E5C"/>
    <w:rsid w:val="00E53F83"/>
    <w:rsid w:val="00E5607F"/>
    <w:rsid w:val="00E64A74"/>
    <w:rsid w:val="00E64D61"/>
    <w:rsid w:val="00E64FD9"/>
    <w:rsid w:val="00E7405C"/>
    <w:rsid w:val="00E76220"/>
    <w:rsid w:val="00E76565"/>
    <w:rsid w:val="00E80999"/>
    <w:rsid w:val="00E9009D"/>
    <w:rsid w:val="00E929A1"/>
    <w:rsid w:val="00E96A2A"/>
    <w:rsid w:val="00E977C8"/>
    <w:rsid w:val="00EA0831"/>
    <w:rsid w:val="00EA3222"/>
    <w:rsid w:val="00EA4454"/>
    <w:rsid w:val="00EA6FCA"/>
    <w:rsid w:val="00EA7BC5"/>
    <w:rsid w:val="00EB41A2"/>
    <w:rsid w:val="00EB5634"/>
    <w:rsid w:val="00EB789A"/>
    <w:rsid w:val="00EC4889"/>
    <w:rsid w:val="00EC6BED"/>
    <w:rsid w:val="00ED0C4F"/>
    <w:rsid w:val="00ED25C4"/>
    <w:rsid w:val="00ED2F6E"/>
    <w:rsid w:val="00ED65CE"/>
    <w:rsid w:val="00EE2235"/>
    <w:rsid w:val="00EE2DB1"/>
    <w:rsid w:val="00EE4AED"/>
    <w:rsid w:val="00EE7A90"/>
    <w:rsid w:val="00EF0E6C"/>
    <w:rsid w:val="00EF11AD"/>
    <w:rsid w:val="00EF603F"/>
    <w:rsid w:val="00EF79CD"/>
    <w:rsid w:val="00F016E7"/>
    <w:rsid w:val="00F04415"/>
    <w:rsid w:val="00F04D03"/>
    <w:rsid w:val="00F07BBC"/>
    <w:rsid w:val="00F07FC0"/>
    <w:rsid w:val="00F20BA7"/>
    <w:rsid w:val="00F24616"/>
    <w:rsid w:val="00F2638D"/>
    <w:rsid w:val="00F3713F"/>
    <w:rsid w:val="00F40349"/>
    <w:rsid w:val="00F422F7"/>
    <w:rsid w:val="00F42F6C"/>
    <w:rsid w:val="00F5326C"/>
    <w:rsid w:val="00F56E20"/>
    <w:rsid w:val="00F66B83"/>
    <w:rsid w:val="00F70DA5"/>
    <w:rsid w:val="00F84F43"/>
    <w:rsid w:val="00F86051"/>
    <w:rsid w:val="00F86EA9"/>
    <w:rsid w:val="00F8773A"/>
    <w:rsid w:val="00F92503"/>
    <w:rsid w:val="00F9507F"/>
    <w:rsid w:val="00F95721"/>
    <w:rsid w:val="00F96981"/>
    <w:rsid w:val="00F973CA"/>
    <w:rsid w:val="00FA4B55"/>
    <w:rsid w:val="00FB06F5"/>
    <w:rsid w:val="00FB199E"/>
    <w:rsid w:val="00FB22B0"/>
    <w:rsid w:val="00FB5401"/>
    <w:rsid w:val="00FB6BFA"/>
    <w:rsid w:val="00FC40EE"/>
    <w:rsid w:val="00FC434F"/>
    <w:rsid w:val="00FC6445"/>
    <w:rsid w:val="00FD22E7"/>
    <w:rsid w:val="00FD3FE2"/>
    <w:rsid w:val="00FD4124"/>
    <w:rsid w:val="00FE1063"/>
    <w:rsid w:val="00FE1A64"/>
    <w:rsid w:val="00FE38E3"/>
    <w:rsid w:val="00FE628B"/>
    <w:rsid w:val="00FF1096"/>
    <w:rsid w:val="00FF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73802"/>
  <w15:docId w15:val="{1F523DD7-E5C8-459E-97F4-E7AFE625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59B"/>
    <w:pPr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A6AB5"/>
    <w:pPr>
      <w:widowControl w:val="0"/>
      <w:autoSpaceDE w:val="0"/>
      <w:autoSpaceDN w:val="0"/>
      <w:spacing w:before="240"/>
      <w:ind w:left="492" w:hanging="391"/>
      <w:outlineLvl w:val="0"/>
    </w:pPr>
    <w:rPr>
      <w:rFonts w:eastAsia="Arial"/>
      <w:b/>
      <w:bCs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322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242C2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242C29"/>
  </w:style>
  <w:style w:type="paragraph" w:styleId="Rodap">
    <w:name w:val="footer"/>
    <w:basedOn w:val="Normal"/>
    <w:link w:val="RodapChar"/>
    <w:uiPriority w:val="99"/>
    <w:unhideWhenUsed/>
    <w:rsid w:val="00242C2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2C29"/>
  </w:style>
  <w:style w:type="paragraph" w:styleId="Textodebalo">
    <w:name w:val="Balloon Text"/>
    <w:basedOn w:val="Normal"/>
    <w:link w:val="TextodebaloChar"/>
    <w:uiPriority w:val="99"/>
    <w:semiHidden/>
    <w:unhideWhenUsed/>
    <w:rsid w:val="00EB789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789A"/>
    <w:rPr>
      <w:rFonts w:ascii="Tahoma" w:hAnsi="Tahoma" w:cs="Tahoma"/>
      <w:sz w:val="16"/>
      <w:szCs w:val="16"/>
    </w:rPr>
  </w:style>
  <w:style w:type="character" w:customStyle="1" w:styleId="CabealhoCarter">
    <w:name w:val="Cabeçalho Caráter"/>
    <w:rsid w:val="006F459B"/>
    <w:rPr>
      <w:rFonts w:ascii="Arial" w:hAnsi="Arial" w:cs="Arial"/>
    </w:rPr>
  </w:style>
  <w:style w:type="paragraph" w:customStyle="1" w:styleId="yiv452828043msonormal">
    <w:name w:val="yiv452828043msonormal"/>
    <w:basedOn w:val="Normal"/>
    <w:rsid w:val="00572864"/>
    <w:pPr>
      <w:spacing w:before="280" w:after="280"/>
    </w:pPr>
    <w:rPr>
      <w:rFonts w:ascii="Times New Roman" w:hAnsi="Times New Roman" w:cs="Times New Roman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056C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1"/>
    <w:qFormat/>
    <w:rsid w:val="0050240E"/>
    <w:pPr>
      <w:suppressAutoHyphens/>
      <w:ind w:left="720"/>
      <w:contextualSpacing/>
    </w:pPr>
    <w:rPr>
      <w:rFonts w:ascii="Times New Roman" w:hAnsi="Times New Roman" w:cs="Times New Roman"/>
      <w:sz w:val="24"/>
      <w:szCs w:val="24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16230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62305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62305"/>
    <w:rPr>
      <w:rFonts w:ascii="Arial" w:eastAsia="Times New Roman" w:hAnsi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230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2305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16F4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16F42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861F68"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61F68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861F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61F68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9"/>
    <w:rsid w:val="00AA6AB5"/>
    <w:rPr>
      <w:rFonts w:ascii="Arial" w:eastAsia="Arial" w:hAnsi="Arial" w:cs="Arial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2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1B5522-41E5-4566-ADE1-51022127C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787</Words>
  <Characters>4253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</dc:creator>
  <cp:lastModifiedBy>User</cp:lastModifiedBy>
  <cp:revision>36</cp:revision>
  <cp:lastPrinted>2024-05-28T13:04:00Z</cp:lastPrinted>
  <dcterms:created xsi:type="dcterms:W3CDTF">2024-09-02T14:28:00Z</dcterms:created>
  <dcterms:modified xsi:type="dcterms:W3CDTF">2025-11-17T18:23:00Z</dcterms:modified>
</cp:coreProperties>
</file>